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3" w:rsidRPr="00CE7423" w:rsidRDefault="004D58F5" w:rsidP="004D58F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C0AC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5E69F8F" wp14:editId="0B841F2C">
            <wp:extent cx="550917" cy="647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</w:p>
    <w:p w:rsidR="000C0ACC" w:rsidRDefault="000C0ACC" w:rsidP="00CE7423">
      <w:pPr>
        <w:spacing w:line="276" w:lineRule="auto"/>
        <w:jc w:val="center"/>
        <w:rPr>
          <w:rFonts w:eastAsia="Calibri"/>
          <w:lang w:eastAsia="en-US"/>
        </w:rPr>
      </w:pPr>
    </w:p>
    <w:p w:rsidR="000C0ACC" w:rsidRDefault="000C0ACC" w:rsidP="00CE7423">
      <w:pPr>
        <w:spacing w:line="276" w:lineRule="auto"/>
        <w:jc w:val="center"/>
        <w:rPr>
          <w:rFonts w:eastAsia="Calibri"/>
          <w:lang w:eastAsia="en-US"/>
        </w:rPr>
      </w:pP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 xml:space="preserve">СОВЕТ ДЕПУТАТОВ </w:t>
      </w: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>МУНИЦИПАЛЬНОГО ОБРАЗОВАНИЯ</w:t>
      </w: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>ЛАГОЛОВСКО</w:t>
      </w:r>
      <w:r w:rsidR="00B83DF6" w:rsidRPr="00BD71E4">
        <w:rPr>
          <w:rFonts w:eastAsia="Calibri"/>
          <w:b/>
          <w:lang w:eastAsia="en-US"/>
        </w:rPr>
        <w:t>ГО</w:t>
      </w:r>
      <w:r w:rsidRPr="00BD71E4">
        <w:rPr>
          <w:rFonts w:eastAsia="Calibri"/>
          <w:b/>
          <w:lang w:eastAsia="en-US"/>
        </w:rPr>
        <w:t xml:space="preserve"> СЕЛЬСКО</w:t>
      </w:r>
      <w:r w:rsidR="00B83DF6" w:rsidRPr="00BD71E4">
        <w:rPr>
          <w:rFonts w:eastAsia="Calibri"/>
          <w:b/>
          <w:lang w:eastAsia="en-US"/>
        </w:rPr>
        <w:t>ГО</w:t>
      </w:r>
      <w:r w:rsidRPr="00BD71E4">
        <w:rPr>
          <w:rFonts w:eastAsia="Calibri"/>
          <w:b/>
          <w:lang w:eastAsia="en-US"/>
        </w:rPr>
        <w:t xml:space="preserve"> ПОСЕЛЕНИ</w:t>
      </w:r>
      <w:r w:rsidR="00B83DF6" w:rsidRPr="00BD71E4">
        <w:rPr>
          <w:rFonts w:eastAsia="Calibri"/>
          <w:b/>
          <w:lang w:eastAsia="en-US"/>
        </w:rPr>
        <w:t>Я</w:t>
      </w: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 xml:space="preserve">ЛОМОНОСОВСКОГО МУНИЦИПАЛЬНОГО РАЙОНА </w:t>
      </w: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>ЛЕНИНГРАДСКОЙ ОБЛАСТИ</w:t>
      </w:r>
    </w:p>
    <w:p w:rsidR="00CE7423" w:rsidRPr="00BD71E4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BD71E4">
        <w:rPr>
          <w:rFonts w:eastAsia="Calibri"/>
          <w:b/>
          <w:lang w:eastAsia="en-US"/>
        </w:rPr>
        <w:t>ЧЕТВЕРТОГО СОЗЫВА</w:t>
      </w:r>
    </w:p>
    <w:p w:rsidR="00CE7423" w:rsidRPr="00CE7423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</w:p>
    <w:p w:rsidR="00CE7423" w:rsidRPr="00CE7423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  <w:r w:rsidRPr="00CE7423">
        <w:rPr>
          <w:rFonts w:eastAsia="Calibri"/>
          <w:b/>
          <w:lang w:eastAsia="en-US"/>
        </w:rPr>
        <w:t>РЕШЕНИЕ</w:t>
      </w:r>
    </w:p>
    <w:p w:rsidR="00CE7423" w:rsidRPr="00CE7423" w:rsidRDefault="00CE7423" w:rsidP="00CE7423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7423" w:rsidRPr="00BD71E4" w:rsidTr="00AA3968">
        <w:tc>
          <w:tcPr>
            <w:tcW w:w="4785" w:type="dxa"/>
            <w:shd w:val="clear" w:color="auto" w:fill="auto"/>
          </w:tcPr>
          <w:p w:rsidR="00CE7423" w:rsidRPr="00BD71E4" w:rsidRDefault="00CE7423" w:rsidP="00BD71E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71E4">
              <w:rPr>
                <w:rFonts w:eastAsia="Calibri"/>
                <w:b/>
                <w:lang w:eastAsia="en-US"/>
              </w:rPr>
              <w:t xml:space="preserve">от </w:t>
            </w:r>
            <w:r w:rsidR="00BD71E4" w:rsidRPr="00BD71E4">
              <w:rPr>
                <w:rFonts w:eastAsia="Calibri"/>
                <w:b/>
                <w:lang w:eastAsia="en-US"/>
              </w:rPr>
              <w:t>05.03</w:t>
            </w:r>
            <w:r w:rsidR="00AA058F" w:rsidRPr="00BD71E4">
              <w:rPr>
                <w:rFonts w:eastAsia="Calibri"/>
                <w:b/>
                <w:lang w:eastAsia="en-US"/>
              </w:rPr>
              <w:t>.</w:t>
            </w:r>
            <w:r w:rsidR="00857E4B" w:rsidRPr="00BD71E4">
              <w:rPr>
                <w:rFonts w:eastAsia="Calibri"/>
                <w:b/>
                <w:lang w:eastAsia="en-US"/>
              </w:rPr>
              <w:t>2022</w:t>
            </w:r>
            <w:r w:rsidRPr="00BD71E4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CE7423" w:rsidRPr="00BD71E4" w:rsidRDefault="0072227D" w:rsidP="00826A7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D71E4">
              <w:rPr>
                <w:rFonts w:eastAsia="Calibri"/>
                <w:b/>
                <w:lang w:eastAsia="en-US"/>
              </w:rPr>
              <w:t xml:space="preserve">        </w:t>
            </w:r>
            <w:r w:rsidR="00CE7423" w:rsidRPr="00BD71E4">
              <w:rPr>
                <w:rFonts w:eastAsia="Calibri"/>
                <w:b/>
                <w:lang w:eastAsia="en-US"/>
              </w:rPr>
              <w:t xml:space="preserve">№ </w:t>
            </w:r>
            <w:r w:rsidR="00BD71E4" w:rsidRPr="00BD71E4">
              <w:rPr>
                <w:rFonts w:eastAsia="Calibri"/>
                <w:b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CE7423" w:rsidRPr="00BD71E4" w:rsidRDefault="00CE7423" w:rsidP="00CE7423">
      <w:pPr>
        <w:spacing w:line="276" w:lineRule="auto"/>
        <w:rPr>
          <w:rFonts w:eastAsia="Calibri"/>
          <w:b/>
          <w:lang w:eastAsia="en-US"/>
        </w:rPr>
      </w:pPr>
    </w:p>
    <w:p w:rsidR="0042676C" w:rsidRPr="00C01C0C" w:rsidRDefault="0042676C" w:rsidP="0042676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B7A66" w:rsidRPr="00544AF1" w:rsidRDefault="008B7A66" w:rsidP="0042676C">
      <w:pPr>
        <w:shd w:val="clear" w:color="auto" w:fill="FFFFFF"/>
        <w:rPr>
          <w:b/>
          <w:color w:val="000000"/>
        </w:rPr>
      </w:pPr>
    </w:p>
    <w:p w:rsidR="008B7A66" w:rsidRPr="00B83DF6" w:rsidRDefault="003A4918" w:rsidP="008B7A66">
      <w:pPr>
        <w:rPr>
          <w:b/>
          <w:i/>
        </w:rPr>
      </w:pPr>
      <w:r w:rsidRPr="00B83DF6">
        <w:rPr>
          <w:b/>
          <w:i/>
        </w:rPr>
        <w:t>О внесении изменений в Порядок</w:t>
      </w:r>
      <w:r w:rsidR="008B7A66" w:rsidRPr="00B83DF6">
        <w:rPr>
          <w:b/>
          <w:i/>
        </w:rPr>
        <w:t xml:space="preserve"> размещения </w:t>
      </w:r>
    </w:p>
    <w:p w:rsidR="008B7A66" w:rsidRPr="00B83DF6" w:rsidRDefault="008B7A66" w:rsidP="008B7A66">
      <w:pPr>
        <w:rPr>
          <w:b/>
          <w:i/>
        </w:rPr>
      </w:pPr>
      <w:r w:rsidRPr="00B83DF6">
        <w:rPr>
          <w:b/>
          <w:i/>
        </w:rPr>
        <w:t>сведений о доходах, расходах, об имуществе и</w:t>
      </w:r>
    </w:p>
    <w:p w:rsidR="008B7A66" w:rsidRPr="00B83DF6" w:rsidRDefault="008B7A66" w:rsidP="008B7A66">
      <w:pPr>
        <w:autoSpaceDE w:val="0"/>
        <w:autoSpaceDN w:val="0"/>
        <w:adjustRightInd w:val="0"/>
        <w:jc w:val="both"/>
        <w:rPr>
          <w:b/>
          <w:bCs/>
          <w:i/>
        </w:rPr>
      </w:pPr>
      <w:proofErr w:type="gramStart"/>
      <w:r w:rsidRPr="00B83DF6">
        <w:rPr>
          <w:b/>
          <w:i/>
        </w:rPr>
        <w:t>обязательствах</w:t>
      </w:r>
      <w:proofErr w:type="gramEnd"/>
      <w:r w:rsidRPr="00B83DF6">
        <w:rPr>
          <w:b/>
          <w:i/>
        </w:rPr>
        <w:t xml:space="preserve"> имущественного характера</w:t>
      </w:r>
      <w:r w:rsidRPr="00B83DF6">
        <w:rPr>
          <w:b/>
          <w:bCs/>
          <w:i/>
        </w:rPr>
        <w:t xml:space="preserve"> </w:t>
      </w:r>
    </w:p>
    <w:p w:rsidR="008B7A66" w:rsidRPr="00B83DF6" w:rsidRDefault="008B7A66" w:rsidP="008B7A66">
      <w:pPr>
        <w:rPr>
          <w:b/>
          <w:i/>
        </w:rPr>
      </w:pPr>
      <w:r w:rsidRPr="00B83DF6">
        <w:rPr>
          <w:b/>
          <w:i/>
        </w:rPr>
        <w:t xml:space="preserve">лиц, замещающих муниципальные должности </w:t>
      </w:r>
    </w:p>
    <w:p w:rsidR="008B7A66" w:rsidRPr="00B83DF6" w:rsidRDefault="00CE7423" w:rsidP="008B7A66">
      <w:pPr>
        <w:rPr>
          <w:b/>
          <w:i/>
        </w:rPr>
      </w:pPr>
      <w:r w:rsidRPr="00B83DF6">
        <w:rPr>
          <w:b/>
          <w:i/>
        </w:rPr>
        <w:t xml:space="preserve"> и </w:t>
      </w:r>
      <w:r w:rsidR="008B7A66" w:rsidRPr="00B83DF6">
        <w:rPr>
          <w:b/>
          <w:i/>
        </w:rPr>
        <w:t>членов их семей на официальн</w:t>
      </w:r>
      <w:r w:rsidRPr="00B83DF6">
        <w:rPr>
          <w:b/>
          <w:i/>
        </w:rPr>
        <w:t>ом</w:t>
      </w:r>
      <w:r w:rsidR="008B7A66" w:rsidRPr="00B83DF6">
        <w:rPr>
          <w:b/>
          <w:i/>
        </w:rPr>
        <w:t xml:space="preserve"> сайт</w:t>
      </w:r>
      <w:r w:rsidRPr="00B83DF6">
        <w:rPr>
          <w:b/>
          <w:i/>
        </w:rPr>
        <w:t>е</w:t>
      </w:r>
      <w:r w:rsidR="008B7A66" w:rsidRPr="00B83DF6">
        <w:rPr>
          <w:b/>
          <w:i/>
        </w:rPr>
        <w:t xml:space="preserve"> </w:t>
      </w:r>
      <w:proofErr w:type="gramStart"/>
      <w:r w:rsidR="008B7A66" w:rsidRPr="00B83DF6">
        <w:rPr>
          <w:b/>
          <w:i/>
        </w:rPr>
        <w:t>муниципального</w:t>
      </w:r>
      <w:proofErr w:type="gramEnd"/>
      <w:r w:rsidR="008B7A66" w:rsidRPr="00B83DF6">
        <w:rPr>
          <w:b/>
          <w:i/>
        </w:rPr>
        <w:t xml:space="preserve"> </w:t>
      </w:r>
    </w:p>
    <w:p w:rsidR="008B7A66" w:rsidRPr="00B83DF6" w:rsidRDefault="008B7A66" w:rsidP="008B7A66">
      <w:pPr>
        <w:rPr>
          <w:b/>
          <w:i/>
        </w:rPr>
      </w:pPr>
      <w:r w:rsidRPr="00B83DF6">
        <w:rPr>
          <w:b/>
          <w:i/>
        </w:rPr>
        <w:t xml:space="preserve">образования  Лаголовское сельское поселение </w:t>
      </w:r>
    </w:p>
    <w:p w:rsidR="008B7A66" w:rsidRPr="00B83DF6" w:rsidRDefault="008B7A66" w:rsidP="008B7A66">
      <w:pPr>
        <w:rPr>
          <w:b/>
          <w:i/>
        </w:rPr>
      </w:pPr>
      <w:r w:rsidRPr="00B83DF6">
        <w:rPr>
          <w:b/>
          <w:i/>
        </w:rPr>
        <w:t xml:space="preserve">и предоставления </w:t>
      </w:r>
      <w:r w:rsidR="005D574A" w:rsidRPr="00B83DF6">
        <w:rPr>
          <w:b/>
          <w:i/>
        </w:rPr>
        <w:t>этих сведений</w:t>
      </w:r>
      <w:r w:rsidRPr="00B83DF6">
        <w:rPr>
          <w:b/>
          <w:i/>
        </w:rPr>
        <w:t xml:space="preserve">  </w:t>
      </w:r>
      <w:proofErr w:type="gramStart"/>
      <w:r w:rsidRPr="00B83DF6">
        <w:rPr>
          <w:b/>
          <w:i/>
        </w:rPr>
        <w:t>общероссийским</w:t>
      </w:r>
      <w:proofErr w:type="gramEnd"/>
    </w:p>
    <w:p w:rsidR="004D58F5" w:rsidRPr="00B83DF6" w:rsidRDefault="008B7A66" w:rsidP="008B7A66">
      <w:pPr>
        <w:rPr>
          <w:b/>
          <w:i/>
        </w:rPr>
      </w:pPr>
      <w:r w:rsidRPr="00B83DF6">
        <w:rPr>
          <w:b/>
          <w:i/>
        </w:rPr>
        <w:t xml:space="preserve"> средствам массовой </w:t>
      </w:r>
      <w:r w:rsidR="005D574A" w:rsidRPr="00B83DF6">
        <w:rPr>
          <w:b/>
          <w:i/>
        </w:rPr>
        <w:t>информации для</w:t>
      </w:r>
      <w:r w:rsidRPr="00B83DF6">
        <w:rPr>
          <w:b/>
          <w:i/>
        </w:rPr>
        <w:t xml:space="preserve"> опубликования</w:t>
      </w:r>
    </w:p>
    <w:p w:rsidR="008B7A66" w:rsidRPr="00B83DF6" w:rsidRDefault="003A4918" w:rsidP="008B7A66">
      <w:pPr>
        <w:rPr>
          <w:b/>
          <w:i/>
        </w:rPr>
      </w:pPr>
      <w:r w:rsidRPr="00B83DF6">
        <w:rPr>
          <w:b/>
          <w:i/>
        </w:rPr>
        <w:t>утвержденный Решением Совета депутатов № 7 от 12.02.2020 г</w:t>
      </w:r>
      <w:proofErr w:type="gramStart"/>
      <w:r w:rsidRPr="00B83DF6">
        <w:rPr>
          <w:b/>
          <w:i/>
        </w:rPr>
        <w:t>.</w:t>
      </w:r>
      <w:r w:rsidR="008B7A66" w:rsidRPr="00B83DF6">
        <w:rPr>
          <w:b/>
          <w:i/>
        </w:rPr>
        <w:t>.</w:t>
      </w:r>
      <w:proofErr w:type="gramEnd"/>
    </w:p>
    <w:p w:rsidR="008B7A66" w:rsidRPr="004D58F5" w:rsidRDefault="008B7A66" w:rsidP="008B7A66"/>
    <w:p w:rsidR="008B7A66" w:rsidRPr="00DC46A6" w:rsidRDefault="003A4918" w:rsidP="003A4918">
      <w:pPr>
        <w:spacing w:after="1" w:line="240" w:lineRule="atLeast"/>
        <w:ind w:firstLine="708"/>
        <w:jc w:val="both"/>
      </w:pPr>
      <w:r w:rsidRPr="003A4918">
        <w:t xml:space="preserve">Рассмотрев протест прокуратуры Ломоносовского района Ленинградской области  от 22.12.2021 г № 7-63-2021 </w:t>
      </w:r>
      <w:proofErr w:type="gramStart"/>
      <w:r w:rsidRPr="00E73806">
        <w:t xml:space="preserve">( </w:t>
      </w:r>
      <w:proofErr w:type="spellStart"/>
      <w:proofErr w:type="gramEnd"/>
      <w:r w:rsidRPr="00E73806">
        <w:t>вх</w:t>
      </w:r>
      <w:proofErr w:type="spellEnd"/>
      <w:r w:rsidRPr="00E73806">
        <w:t>. №</w:t>
      </w:r>
      <w:r w:rsidR="00E73806" w:rsidRPr="00E73806">
        <w:t xml:space="preserve"> 5 </w:t>
      </w:r>
      <w:r w:rsidRPr="00E73806">
        <w:t>от 24.</w:t>
      </w:r>
      <w:r w:rsidR="00E73806" w:rsidRPr="00E73806">
        <w:t>12</w:t>
      </w:r>
      <w:r w:rsidRPr="00E73806">
        <w:t>.2021 г)</w:t>
      </w:r>
      <w:r w:rsidRPr="003A4918">
        <w:t xml:space="preserve"> о приведении в соответствие</w:t>
      </w:r>
      <w:r>
        <w:t xml:space="preserve"> с требованиями федерального законодательства</w:t>
      </w:r>
      <w:r w:rsidRPr="003A4918">
        <w:t xml:space="preserve"> решения Совета депутатов МО Лаголовское сельское поселение от 12.02.2020 № 7</w:t>
      </w:r>
      <w:r>
        <w:t xml:space="preserve"> «Об утверждении Порядка </w:t>
      </w:r>
      <w:r w:rsidRPr="003A4918">
        <w:t>размещения сведений о доходах, расходах, об имуществе и</w:t>
      </w:r>
      <w:r>
        <w:t xml:space="preserve"> </w:t>
      </w:r>
      <w:r w:rsidRPr="003A4918">
        <w:t>обязательствах имущественного характера</w:t>
      </w:r>
      <w:r w:rsidRPr="003A4918">
        <w:rPr>
          <w:b/>
          <w:bCs/>
        </w:rPr>
        <w:t xml:space="preserve"> </w:t>
      </w:r>
      <w:r w:rsidRPr="003A4918">
        <w:t xml:space="preserve">лиц, замещающих муниципальные должности  и членов их семей на официальном сайте муниципального </w:t>
      </w:r>
      <w:proofErr w:type="gramStart"/>
      <w:r w:rsidRPr="003A4918">
        <w:t>образования  Лаголовское сельское поселение и предоставления этих  сведений  общероссийским</w:t>
      </w:r>
      <w:r>
        <w:t xml:space="preserve"> </w:t>
      </w:r>
      <w:r w:rsidRPr="003A4918">
        <w:t>средствам массовой информации  для опубликования</w:t>
      </w:r>
      <w:r>
        <w:t>»</w:t>
      </w:r>
      <w:r w:rsidR="009508CB">
        <w:rPr>
          <w:sz w:val="22"/>
          <w:szCs w:val="22"/>
        </w:rPr>
        <w:t>, руководствуясь</w:t>
      </w:r>
      <w:r w:rsidR="009508CB">
        <w:t xml:space="preserve"> ч.7.1.</w:t>
      </w:r>
      <w:r w:rsidR="008B7A66" w:rsidRPr="00DC46A6">
        <w:t xml:space="preserve"> ст. 40 Федерального закона от 06.10.20</w:t>
      </w:r>
      <w:r w:rsidR="009508CB">
        <w:t>03 N 131-ФЗ</w:t>
      </w:r>
      <w:r w:rsidR="008B7A66" w:rsidRPr="00DC46A6">
        <w:t xml:space="preserve"> "Об общих принципах организации местного самоуправления в Российской Федерации", Федеральными законами от 25 декабря 2008 года </w:t>
      </w:r>
      <w:hyperlink r:id="rId8" w:history="1">
        <w:r w:rsidR="008B7A66" w:rsidRPr="00DC46A6">
          <w:rPr>
            <w:rStyle w:val="a3"/>
          </w:rPr>
          <w:t>N 273-ФЗ</w:t>
        </w:r>
      </w:hyperlink>
      <w:r w:rsidR="008B7A66" w:rsidRPr="00DC46A6">
        <w:t xml:space="preserve"> "О противодействии коррупции" и от 3 декабря 2012 года </w:t>
      </w:r>
      <w:hyperlink r:id="rId9" w:history="1">
        <w:r w:rsidR="008B7A66" w:rsidRPr="00DC46A6">
          <w:rPr>
            <w:rStyle w:val="a3"/>
          </w:rPr>
          <w:t>N 230-ФЗ</w:t>
        </w:r>
      </w:hyperlink>
      <w:r w:rsidR="008B7A66" w:rsidRPr="00DC46A6">
        <w:t xml:space="preserve"> "О контроле за соответствием расходов лиц</w:t>
      </w:r>
      <w:proofErr w:type="gramEnd"/>
      <w:r w:rsidR="008B7A66" w:rsidRPr="00DC46A6">
        <w:t xml:space="preserve">, замещающих государственные должности, и иных лиц их доходам", </w:t>
      </w:r>
      <w:hyperlink r:id="rId10" w:history="1">
        <w:r w:rsidR="008B7A66" w:rsidRPr="00DC46A6">
          <w:rPr>
            <w:rStyle w:val="a3"/>
          </w:rPr>
          <w:t>Указом</w:t>
        </w:r>
      </w:hyperlink>
      <w:r w:rsidR="008B7A66" w:rsidRPr="00DC46A6">
        <w:t xml:space="preserve"> Президента Российской Федерации от 8 июля 2013 года N 613 "Вопросы противодействия коррупции", </w:t>
      </w:r>
    </w:p>
    <w:p w:rsidR="008B7A66" w:rsidRPr="00DC46A6" w:rsidRDefault="00CE7423" w:rsidP="008B7A66">
      <w:pPr>
        <w:ind w:firstLine="708"/>
        <w:jc w:val="both"/>
      </w:pPr>
      <w:r>
        <w:t>Совет депутатов муниципального образования Лаголовское сельское поселение РЕШИЛ:</w:t>
      </w:r>
    </w:p>
    <w:p w:rsidR="008B7A66" w:rsidRPr="00DC46A6" w:rsidRDefault="008B7A66" w:rsidP="008B7A66">
      <w:pPr>
        <w:ind w:firstLine="708"/>
        <w:jc w:val="both"/>
      </w:pPr>
      <w:r w:rsidRPr="00DC46A6">
        <w:t xml:space="preserve">1. </w:t>
      </w:r>
      <w:r w:rsidR="009508CB">
        <w:t xml:space="preserve"> </w:t>
      </w:r>
      <w:proofErr w:type="gramStart"/>
      <w:r w:rsidR="009508CB" w:rsidRPr="005D574A">
        <w:rPr>
          <w:u w:val="single"/>
        </w:rPr>
        <w:t>Признать обоснованным протест прокуратуры Ломоносовского района Ленинградской области  от 22.12.2021 г № 7-63-2021</w:t>
      </w:r>
      <w:r w:rsidR="009508CB" w:rsidRPr="009508CB">
        <w:t xml:space="preserve"> </w:t>
      </w:r>
      <w:r w:rsidR="009508CB">
        <w:t xml:space="preserve"> </w:t>
      </w:r>
      <w:r w:rsidR="00411253">
        <w:t>на Решение Совета депутатов МО Лаголовское сельское поселение об утверждении Порядка</w:t>
      </w:r>
      <w:r w:rsidRPr="00DC46A6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МО  Лаголовское сельское поселение муниципального образования Ломоносовский муниципальный район Ленинградской области, членов их семей в информационно-телекоммуникационной сети "Интернет" на</w:t>
      </w:r>
      <w:proofErr w:type="gramEnd"/>
      <w:r w:rsidRPr="00DC46A6">
        <w:t xml:space="preserve"> официальном </w:t>
      </w:r>
      <w:proofErr w:type="gramStart"/>
      <w:r w:rsidRPr="00DC46A6">
        <w:t>сайте</w:t>
      </w:r>
      <w:proofErr w:type="gramEnd"/>
      <w:r w:rsidRPr="00DC46A6">
        <w:t xml:space="preserve"> муниципального образования Лаголовское сельское </w:t>
      </w:r>
      <w:r w:rsidRPr="00DC46A6">
        <w:lastRenderedPageBreak/>
        <w:t>поселение и предоставления этих сведений общероссийским средствам массовой информации для опубликования</w:t>
      </w:r>
      <w:r w:rsidR="00411253">
        <w:t xml:space="preserve"> </w:t>
      </w:r>
      <w:r w:rsidR="00411253" w:rsidRPr="005D574A">
        <w:rPr>
          <w:u w:val="single"/>
        </w:rPr>
        <w:t xml:space="preserve">в части противоречия федеральному законодательству </w:t>
      </w:r>
      <w:proofErr w:type="spellStart"/>
      <w:r w:rsidR="00411253" w:rsidRPr="005D574A">
        <w:rPr>
          <w:u w:val="single"/>
        </w:rPr>
        <w:t>пп</w:t>
      </w:r>
      <w:proofErr w:type="spellEnd"/>
      <w:r w:rsidR="00411253" w:rsidRPr="005D574A">
        <w:rPr>
          <w:u w:val="single"/>
        </w:rPr>
        <w:t>. 4 п. 2 Порядка</w:t>
      </w:r>
      <w:r w:rsidRPr="005D574A">
        <w:rPr>
          <w:u w:val="single"/>
        </w:rPr>
        <w:t>.</w:t>
      </w:r>
    </w:p>
    <w:p w:rsidR="005D574A" w:rsidRDefault="005D574A" w:rsidP="008B7A66">
      <w:pPr>
        <w:ind w:firstLine="720"/>
        <w:jc w:val="both"/>
      </w:pPr>
    </w:p>
    <w:p w:rsidR="00411253" w:rsidRDefault="008B7A66" w:rsidP="008B7A66">
      <w:pPr>
        <w:ind w:firstLine="720"/>
        <w:jc w:val="both"/>
      </w:pPr>
      <w:r w:rsidRPr="00DC46A6">
        <w:t>2.</w:t>
      </w:r>
      <w:r w:rsidR="005D574A">
        <w:t xml:space="preserve"> Внести в подпункт</w:t>
      </w:r>
      <w:r w:rsidR="00411253">
        <w:t xml:space="preserve"> г</w:t>
      </w:r>
      <w:r w:rsidR="005D574A">
        <w:t>)</w:t>
      </w:r>
      <w:r w:rsidR="00411253">
        <w:t xml:space="preserve"> п. 2 Порядка</w:t>
      </w:r>
      <w:r w:rsidR="00411253" w:rsidRPr="00411253">
        <w:t xml:space="preserve"> размещения сведений о доходах, расходах, об имуществе и обязательствах имущественного характера</w:t>
      </w:r>
      <w:r w:rsidR="00411253" w:rsidRPr="00411253">
        <w:rPr>
          <w:b/>
          <w:bCs/>
        </w:rPr>
        <w:t xml:space="preserve"> </w:t>
      </w:r>
      <w:r w:rsidR="00411253" w:rsidRPr="00411253">
        <w:t>лиц, замещающих муниципальные должности  и членов их семей на официальном сайте муниципального образования  Лаголовское сельское поселение и предоставления этих  сведений  общероссийским средствам массовой информации  для опубликования</w:t>
      </w:r>
      <w:r w:rsidR="00411253">
        <w:t xml:space="preserve"> следующие изменения и дополнения:</w:t>
      </w:r>
    </w:p>
    <w:p w:rsidR="005D574A" w:rsidRDefault="005D574A" w:rsidP="00411253">
      <w:pPr>
        <w:ind w:firstLine="720"/>
        <w:jc w:val="both"/>
        <w:rPr>
          <w:b/>
        </w:rPr>
      </w:pPr>
      <w:r w:rsidRPr="005D574A">
        <w:rPr>
          <w:b/>
        </w:rPr>
        <w:t>Подпункт г) пункта 2 изложить в следующей редакции</w:t>
      </w:r>
      <w:r w:rsidR="00411253" w:rsidRPr="005D574A">
        <w:rPr>
          <w:b/>
        </w:rPr>
        <w:t xml:space="preserve"> </w:t>
      </w:r>
    </w:p>
    <w:p w:rsidR="00411253" w:rsidRPr="00411253" w:rsidRDefault="005D574A" w:rsidP="00411253">
      <w:pPr>
        <w:ind w:firstLine="720"/>
        <w:jc w:val="both"/>
      </w:pPr>
      <w:proofErr w:type="gramStart"/>
      <w:r>
        <w:rPr>
          <w:b/>
        </w:rPr>
        <w:t xml:space="preserve">« г) </w:t>
      </w:r>
      <w:r w:rsidR="00411253" w:rsidRPr="00411253"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  <w:r>
        <w:t xml:space="preserve"> цифровых финансовых активов, цифровой валюты,</w:t>
      </w:r>
      <w:r w:rsidR="00411253" w:rsidRPr="00411253">
        <w:t xml:space="preserve">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</w:t>
      </w:r>
      <w:r>
        <w:t>иоду</w:t>
      </w:r>
      <w:r w:rsidRPr="005D574A">
        <w:rPr>
          <w:b/>
        </w:rPr>
        <w:t>»</w:t>
      </w:r>
      <w:proofErr w:type="gramEnd"/>
    </w:p>
    <w:p w:rsidR="00411253" w:rsidRDefault="00411253" w:rsidP="008B7A66">
      <w:pPr>
        <w:ind w:firstLine="720"/>
        <w:jc w:val="both"/>
      </w:pPr>
    </w:p>
    <w:p w:rsidR="008B7A66" w:rsidRPr="00DC46A6" w:rsidRDefault="008B7A66" w:rsidP="008B7A66">
      <w:pPr>
        <w:ind w:firstLine="720"/>
        <w:jc w:val="both"/>
      </w:pPr>
      <w:r w:rsidRPr="00DC46A6">
        <w:t xml:space="preserve"> </w:t>
      </w:r>
      <w:r w:rsidR="00C62BA1">
        <w:t>Н</w:t>
      </w:r>
      <w:r w:rsidRPr="00DC46A6">
        <w:t xml:space="preserve">астоящее </w:t>
      </w:r>
      <w:r w:rsidR="00CE7423">
        <w:t>решение</w:t>
      </w:r>
      <w:r w:rsidR="00C62BA1">
        <w:t xml:space="preserve"> подлежит опубликованию (обнародованию)</w:t>
      </w:r>
      <w:r w:rsidRPr="00DC46A6">
        <w:t xml:space="preserve"> на официальном сайте МО Лаголовское сельское поселение  в информационно-телекоммуникационной сети </w:t>
      </w:r>
      <w:r>
        <w:t>«</w:t>
      </w:r>
      <w:r w:rsidRPr="00DC46A6">
        <w:t>Интерне</w:t>
      </w:r>
      <w:r w:rsidR="00FF5537">
        <w:t>т</w:t>
      </w:r>
      <w:r>
        <w:t>»</w:t>
      </w:r>
      <w:r w:rsidRPr="00DC46A6">
        <w:t>.</w:t>
      </w:r>
    </w:p>
    <w:p w:rsidR="008B7A66" w:rsidRPr="00DC46A6" w:rsidRDefault="008B7A66" w:rsidP="001613BD">
      <w:pPr>
        <w:pStyle w:val="ConsPlusTitle"/>
        <w:ind w:firstLine="720"/>
        <w:jc w:val="both"/>
      </w:pPr>
      <w:r w:rsidRPr="00DC46A6">
        <w:rPr>
          <w:b w:val="0"/>
        </w:rPr>
        <w:t xml:space="preserve">. </w:t>
      </w:r>
    </w:p>
    <w:p w:rsidR="008B7A66" w:rsidRPr="00DC46A6" w:rsidRDefault="008B7A66" w:rsidP="008B7A66"/>
    <w:p w:rsidR="00B83DF6" w:rsidRDefault="008B7A66" w:rsidP="00B83DF6">
      <w:r w:rsidRPr="00DC46A6">
        <w:t xml:space="preserve">Глава </w:t>
      </w:r>
      <w:proofErr w:type="spellStart"/>
      <w:r w:rsidR="00B83DF6">
        <w:t>Лаголовского</w:t>
      </w:r>
      <w:proofErr w:type="spellEnd"/>
      <w:r w:rsidR="00B83DF6">
        <w:t xml:space="preserve"> </w:t>
      </w:r>
    </w:p>
    <w:p w:rsidR="008B7A66" w:rsidRPr="00DC46A6" w:rsidRDefault="00B83DF6" w:rsidP="00B83DF6">
      <w:r>
        <w:t xml:space="preserve">Сельского поселения                                      </w:t>
      </w:r>
      <w:r w:rsidR="008B7A66" w:rsidRPr="00DC46A6">
        <w:t xml:space="preserve">                                          </w:t>
      </w:r>
      <w:r w:rsidR="00CE7423">
        <w:t>С. В. Рогачева</w:t>
      </w:r>
    </w:p>
    <w:p w:rsidR="0042676C" w:rsidRDefault="0042676C" w:rsidP="0042676C">
      <w:pPr>
        <w:rPr>
          <w:b/>
        </w:rPr>
      </w:pPr>
    </w:p>
    <w:sectPr w:rsidR="0042676C" w:rsidSect="005D574A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DDA"/>
    <w:multiLevelType w:val="hybridMultilevel"/>
    <w:tmpl w:val="5C467688"/>
    <w:lvl w:ilvl="0" w:tplc="514E6EB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51760"/>
    <w:multiLevelType w:val="hybridMultilevel"/>
    <w:tmpl w:val="503EEBB0"/>
    <w:lvl w:ilvl="0" w:tplc="84042F12">
      <w:start w:val="1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54F663C"/>
    <w:multiLevelType w:val="multilevel"/>
    <w:tmpl w:val="6D70BF1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E7914"/>
    <w:multiLevelType w:val="hybridMultilevel"/>
    <w:tmpl w:val="1B46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01C4D"/>
    <w:multiLevelType w:val="hybridMultilevel"/>
    <w:tmpl w:val="E43C7728"/>
    <w:lvl w:ilvl="0" w:tplc="DF0C8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17D14"/>
    <w:multiLevelType w:val="hybridMultilevel"/>
    <w:tmpl w:val="B914BD22"/>
    <w:lvl w:ilvl="0" w:tplc="B290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02ACD"/>
    <w:multiLevelType w:val="multilevel"/>
    <w:tmpl w:val="B914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F694B"/>
    <w:multiLevelType w:val="multilevel"/>
    <w:tmpl w:val="3AE6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26"/>
    <w:rsid w:val="0002448B"/>
    <w:rsid w:val="000413CF"/>
    <w:rsid w:val="00096A97"/>
    <w:rsid w:val="000C0ACC"/>
    <w:rsid w:val="000F1410"/>
    <w:rsid w:val="001014C3"/>
    <w:rsid w:val="001613BD"/>
    <w:rsid w:val="0016519D"/>
    <w:rsid w:val="001772FF"/>
    <w:rsid w:val="001A2A61"/>
    <w:rsid w:val="001E2482"/>
    <w:rsid w:val="00223F7A"/>
    <w:rsid w:val="002A2274"/>
    <w:rsid w:val="002D4DED"/>
    <w:rsid w:val="00346291"/>
    <w:rsid w:val="00380F93"/>
    <w:rsid w:val="0038292F"/>
    <w:rsid w:val="003A4918"/>
    <w:rsid w:val="003D0AE2"/>
    <w:rsid w:val="003D63CF"/>
    <w:rsid w:val="003F7C74"/>
    <w:rsid w:val="00411253"/>
    <w:rsid w:val="0042676C"/>
    <w:rsid w:val="004A4597"/>
    <w:rsid w:val="004B6E2B"/>
    <w:rsid w:val="004D58F5"/>
    <w:rsid w:val="004F2E67"/>
    <w:rsid w:val="00575272"/>
    <w:rsid w:val="00586215"/>
    <w:rsid w:val="005B0C33"/>
    <w:rsid w:val="005D574A"/>
    <w:rsid w:val="005E0ED9"/>
    <w:rsid w:val="006770B5"/>
    <w:rsid w:val="006C58DF"/>
    <w:rsid w:val="00701EC3"/>
    <w:rsid w:val="0072227D"/>
    <w:rsid w:val="00735B98"/>
    <w:rsid w:val="00742BB1"/>
    <w:rsid w:val="00785823"/>
    <w:rsid w:val="00796768"/>
    <w:rsid w:val="007A4DCD"/>
    <w:rsid w:val="00826A73"/>
    <w:rsid w:val="00853A3C"/>
    <w:rsid w:val="00857E4B"/>
    <w:rsid w:val="008611E9"/>
    <w:rsid w:val="00872414"/>
    <w:rsid w:val="00893C0C"/>
    <w:rsid w:val="00894B48"/>
    <w:rsid w:val="008B2BC7"/>
    <w:rsid w:val="008B79FB"/>
    <w:rsid w:val="008B7A66"/>
    <w:rsid w:val="008D712A"/>
    <w:rsid w:val="009508CB"/>
    <w:rsid w:val="00A275D2"/>
    <w:rsid w:val="00AA058F"/>
    <w:rsid w:val="00AA4F56"/>
    <w:rsid w:val="00AE7507"/>
    <w:rsid w:val="00B17E46"/>
    <w:rsid w:val="00B83DF6"/>
    <w:rsid w:val="00B974B2"/>
    <w:rsid w:val="00BA54BE"/>
    <w:rsid w:val="00BB2922"/>
    <w:rsid w:val="00BC4F84"/>
    <w:rsid w:val="00BD71E4"/>
    <w:rsid w:val="00C43C1D"/>
    <w:rsid w:val="00C62BA1"/>
    <w:rsid w:val="00CE7423"/>
    <w:rsid w:val="00D05197"/>
    <w:rsid w:val="00D12CFB"/>
    <w:rsid w:val="00D42948"/>
    <w:rsid w:val="00DB441B"/>
    <w:rsid w:val="00DC3596"/>
    <w:rsid w:val="00DE2D29"/>
    <w:rsid w:val="00DF129A"/>
    <w:rsid w:val="00E73806"/>
    <w:rsid w:val="00E92438"/>
    <w:rsid w:val="00EB0B8E"/>
    <w:rsid w:val="00EC687E"/>
    <w:rsid w:val="00EE6D8F"/>
    <w:rsid w:val="00F42DBE"/>
    <w:rsid w:val="00F45726"/>
    <w:rsid w:val="00F46926"/>
    <w:rsid w:val="00F74662"/>
    <w:rsid w:val="00F92C1F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D8F"/>
  </w:style>
  <w:style w:type="character" w:styleId="a3">
    <w:name w:val="Hyperlink"/>
    <w:unhideWhenUsed/>
    <w:rsid w:val="00EE6D8F"/>
    <w:rPr>
      <w:color w:val="0000FF"/>
      <w:u w:val="single"/>
    </w:rPr>
  </w:style>
  <w:style w:type="paragraph" w:styleId="a4">
    <w:name w:val="No Spacing"/>
    <w:uiPriority w:val="1"/>
    <w:qFormat/>
    <w:rsid w:val="00BC4F8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7A6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4B6E2B"/>
    <w:pPr>
      <w:jc w:val="center"/>
    </w:pPr>
    <w:rPr>
      <w:szCs w:val="20"/>
    </w:rPr>
  </w:style>
  <w:style w:type="character" w:customStyle="1" w:styleId="a6">
    <w:name w:val="Основной текст Знак"/>
    <w:link w:val="a5"/>
    <w:rsid w:val="004B6E2B"/>
    <w:rPr>
      <w:sz w:val="24"/>
    </w:rPr>
  </w:style>
  <w:style w:type="paragraph" w:styleId="a7">
    <w:name w:val="Balloon Text"/>
    <w:basedOn w:val="a"/>
    <w:link w:val="a8"/>
    <w:rsid w:val="00AA0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D8F"/>
  </w:style>
  <w:style w:type="character" w:styleId="a3">
    <w:name w:val="Hyperlink"/>
    <w:unhideWhenUsed/>
    <w:rsid w:val="00EE6D8F"/>
    <w:rPr>
      <w:color w:val="0000FF"/>
      <w:u w:val="single"/>
    </w:rPr>
  </w:style>
  <w:style w:type="paragraph" w:styleId="a4">
    <w:name w:val="No Spacing"/>
    <w:uiPriority w:val="1"/>
    <w:qFormat/>
    <w:rsid w:val="00BC4F8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7A6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4B6E2B"/>
    <w:pPr>
      <w:jc w:val="center"/>
    </w:pPr>
    <w:rPr>
      <w:szCs w:val="20"/>
    </w:rPr>
  </w:style>
  <w:style w:type="character" w:customStyle="1" w:styleId="a6">
    <w:name w:val="Основной текст Знак"/>
    <w:link w:val="a5"/>
    <w:rsid w:val="004B6E2B"/>
    <w:rPr>
      <w:sz w:val="24"/>
    </w:rPr>
  </w:style>
  <w:style w:type="paragraph" w:styleId="a7">
    <w:name w:val="Balloon Text"/>
    <w:basedOn w:val="a"/>
    <w:link w:val="a8"/>
    <w:rsid w:val="00AA0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66CF2A27849BD8F14CDD1A5E055AE9B8A47A2D23BB96BCA58294B2r4A6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A966CF2A27849BD8F14CDD1A5E055AE9B8A7712E2DBB96BCA58294B246BAC3EF9EF74B850881CCr6A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A966CF2A27849BD8F14CDD1A5E055AE9BEAA762A2ABB96BCA58294B2r4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619-6458-4C96-A5E9-37B3B9DA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http://www.consultant.ru/document/Cons_doc_LAW_152669/</vt:lpwstr>
      </vt:variant>
      <vt:variant>
        <vt:lpwstr>dst100008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10</cp:revision>
  <cp:lastPrinted>2022-03-05T11:07:00Z</cp:lastPrinted>
  <dcterms:created xsi:type="dcterms:W3CDTF">2022-02-07T07:38:00Z</dcterms:created>
  <dcterms:modified xsi:type="dcterms:W3CDTF">2022-03-09T07:33:00Z</dcterms:modified>
</cp:coreProperties>
</file>