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4" w:rsidRDefault="00777324" w:rsidP="00777324">
      <w:pPr>
        <w:jc w:val="center"/>
        <w:rPr>
          <w:b/>
        </w:rPr>
      </w:pPr>
    </w:p>
    <w:p w:rsidR="00777324" w:rsidRDefault="00777324" w:rsidP="00777324">
      <w:pPr>
        <w:jc w:val="center"/>
        <w:rPr>
          <w:b/>
        </w:rPr>
      </w:pPr>
    </w:p>
    <w:p w:rsidR="00777324" w:rsidRDefault="00777324" w:rsidP="00777324">
      <w:pPr>
        <w:jc w:val="center"/>
        <w:rPr>
          <w:b/>
        </w:rPr>
      </w:pPr>
    </w:p>
    <w:p w:rsidR="00777324" w:rsidRDefault="00777324" w:rsidP="00777324">
      <w:pPr>
        <w:jc w:val="center"/>
        <w:rPr>
          <w:b/>
        </w:rPr>
      </w:pPr>
    </w:p>
    <w:p w:rsidR="00777324" w:rsidRDefault="00777324" w:rsidP="0077732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63AE31" wp14:editId="401E6E29">
            <wp:simplePos x="0" y="0"/>
            <wp:positionH relativeFrom="column">
              <wp:posOffset>2667000</wp:posOffset>
            </wp:positionH>
            <wp:positionV relativeFrom="paragraph">
              <wp:posOffset>-259080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24" w:rsidRDefault="00777324" w:rsidP="00777324">
      <w:pPr>
        <w:jc w:val="center"/>
        <w:rPr>
          <w:b/>
        </w:rPr>
      </w:pPr>
    </w:p>
    <w:p w:rsidR="00777324" w:rsidRDefault="00777324" w:rsidP="00777324">
      <w:pPr>
        <w:jc w:val="center"/>
        <w:rPr>
          <w:b/>
        </w:rPr>
      </w:pPr>
    </w:p>
    <w:p w:rsidR="00777324" w:rsidRDefault="00777324" w:rsidP="00777324">
      <w:pPr>
        <w:jc w:val="center"/>
        <w:rPr>
          <w:b/>
        </w:rPr>
      </w:pPr>
    </w:p>
    <w:p w:rsidR="00777324" w:rsidRPr="0082054C" w:rsidRDefault="00777324" w:rsidP="00777324">
      <w:pPr>
        <w:jc w:val="center"/>
        <w:rPr>
          <w:b/>
        </w:rPr>
      </w:pPr>
      <w:r w:rsidRPr="0082054C">
        <w:rPr>
          <w:b/>
        </w:rPr>
        <w:t>СОВЕТ  ДЕПУТАТОВ</w:t>
      </w:r>
    </w:p>
    <w:p w:rsidR="00777324" w:rsidRPr="0082054C" w:rsidRDefault="00777324" w:rsidP="00777324">
      <w:pPr>
        <w:jc w:val="center"/>
      </w:pPr>
      <w:r w:rsidRPr="0082054C">
        <w:t>МУНИЦИПАЛЬНОГО ОБРАЗОВАНИЯ</w:t>
      </w:r>
    </w:p>
    <w:p w:rsidR="00777324" w:rsidRPr="0082054C" w:rsidRDefault="00777324" w:rsidP="00777324">
      <w:pPr>
        <w:jc w:val="center"/>
        <w:rPr>
          <w:b/>
        </w:rPr>
      </w:pPr>
      <w:r w:rsidRPr="0082054C">
        <w:rPr>
          <w:b/>
        </w:rPr>
        <w:t>ЛАГОЛОВСКОЕ СЕЛЬСКОЕ ПОСЕЛЕНИЕ</w:t>
      </w:r>
    </w:p>
    <w:p w:rsidR="00777324" w:rsidRPr="0082054C" w:rsidRDefault="00777324" w:rsidP="00777324">
      <w:pPr>
        <w:jc w:val="center"/>
      </w:pPr>
      <w:r w:rsidRPr="0082054C">
        <w:t>МУНИЦИПАЛЬНОГО ОБРАЗОВАНИЯ</w:t>
      </w:r>
    </w:p>
    <w:p w:rsidR="00777324" w:rsidRPr="0082054C" w:rsidRDefault="00777324" w:rsidP="00777324">
      <w:pPr>
        <w:jc w:val="center"/>
      </w:pPr>
      <w:r w:rsidRPr="0082054C">
        <w:t>ЛОМОНОСОВСКОГО МУНИЦИПАЛЬНОГО РАЙОНА</w:t>
      </w:r>
    </w:p>
    <w:p w:rsidR="00777324" w:rsidRPr="0082054C" w:rsidRDefault="00777324" w:rsidP="00777324">
      <w:pPr>
        <w:jc w:val="center"/>
      </w:pPr>
      <w:r w:rsidRPr="0082054C">
        <w:t>ЛЕНИНГРАДСКОЙ ОБЛАСТИ</w:t>
      </w:r>
    </w:p>
    <w:p w:rsidR="00777324" w:rsidRPr="0082054C" w:rsidRDefault="00777324" w:rsidP="00777324">
      <w:pPr>
        <w:jc w:val="center"/>
        <w:rPr>
          <w:b/>
        </w:rPr>
      </w:pPr>
    </w:p>
    <w:p w:rsidR="00777324" w:rsidRPr="0082054C" w:rsidRDefault="00777324" w:rsidP="00777324">
      <w:pPr>
        <w:jc w:val="both"/>
        <w:rPr>
          <w:b/>
        </w:rPr>
      </w:pPr>
    </w:p>
    <w:p w:rsidR="00777324" w:rsidRPr="00A06934" w:rsidRDefault="00777324" w:rsidP="00777324">
      <w:pPr>
        <w:jc w:val="both"/>
        <w:rPr>
          <w:b/>
          <w:sz w:val="28"/>
          <w:szCs w:val="28"/>
        </w:rPr>
      </w:pPr>
      <w:r w:rsidRPr="00A06934">
        <w:rPr>
          <w:b/>
          <w:sz w:val="28"/>
          <w:szCs w:val="28"/>
        </w:rPr>
        <w:t xml:space="preserve">                                                        РЕШЕНИЕ</w:t>
      </w:r>
    </w:p>
    <w:p w:rsidR="00777324" w:rsidRPr="00A06934" w:rsidRDefault="00777324" w:rsidP="00777324">
      <w:pPr>
        <w:jc w:val="both"/>
        <w:rPr>
          <w:b/>
          <w:sz w:val="28"/>
          <w:szCs w:val="28"/>
        </w:rPr>
      </w:pPr>
    </w:p>
    <w:p w:rsidR="00777324" w:rsidRPr="00A06934" w:rsidRDefault="00777324" w:rsidP="00777324">
      <w:pPr>
        <w:jc w:val="both"/>
        <w:rPr>
          <w:b/>
          <w:sz w:val="28"/>
          <w:szCs w:val="28"/>
        </w:rPr>
      </w:pPr>
    </w:p>
    <w:p w:rsidR="00777324" w:rsidRPr="00A06934" w:rsidRDefault="00777324" w:rsidP="00777324">
      <w:pPr>
        <w:jc w:val="both"/>
        <w:rPr>
          <w:b/>
          <w:sz w:val="28"/>
          <w:szCs w:val="28"/>
        </w:rPr>
      </w:pPr>
      <w:r w:rsidRPr="00A0693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24 </w:t>
      </w:r>
      <w:r w:rsidRPr="00A0693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Pr="00A0693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06934">
        <w:rPr>
          <w:b/>
          <w:sz w:val="28"/>
          <w:szCs w:val="28"/>
        </w:rPr>
        <w:t xml:space="preserve">  года                                      </w:t>
      </w:r>
      <w:r>
        <w:rPr>
          <w:b/>
          <w:sz w:val="28"/>
          <w:szCs w:val="28"/>
        </w:rPr>
        <w:t xml:space="preserve">                           № 44 </w:t>
      </w:r>
      <w:r w:rsidRPr="00A06934">
        <w:rPr>
          <w:b/>
          <w:sz w:val="28"/>
          <w:szCs w:val="28"/>
        </w:rPr>
        <w:t xml:space="preserve">                </w:t>
      </w:r>
    </w:p>
    <w:p w:rsidR="00777324" w:rsidRPr="00A06934" w:rsidRDefault="00777324" w:rsidP="00777324">
      <w:pPr>
        <w:rPr>
          <w:sz w:val="28"/>
          <w:szCs w:val="28"/>
        </w:rPr>
      </w:pPr>
    </w:p>
    <w:p w:rsidR="00777324" w:rsidRPr="00A06934" w:rsidRDefault="00777324" w:rsidP="00777324">
      <w:pPr>
        <w:rPr>
          <w:sz w:val="28"/>
          <w:szCs w:val="28"/>
        </w:rPr>
      </w:pPr>
    </w:p>
    <w:p w:rsidR="00777324" w:rsidRPr="00A06934" w:rsidRDefault="00777324" w:rsidP="00777324">
      <w:pPr>
        <w:rPr>
          <w:sz w:val="28"/>
          <w:szCs w:val="28"/>
        </w:rPr>
      </w:pPr>
      <w:r w:rsidRPr="00A06934">
        <w:rPr>
          <w:sz w:val="28"/>
          <w:szCs w:val="28"/>
        </w:rPr>
        <w:t xml:space="preserve">д. </w:t>
      </w:r>
      <w:proofErr w:type="spellStart"/>
      <w:r w:rsidRPr="00A06934">
        <w:rPr>
          <w:sz w:val="28"/>
          <w:szCs w:val="28"/>
        </w:rPr>
        <w:t>Лаголово</w:t>
      </w:r>
      <w:proofErr w:type="spellEnd"/>
      <w:r w:rsidRPr="00A06934">
        <w:rPr>
          <w:sz w:val="28"/>
          <w:szCs w:val="28"/>
        </w:rPr>
        <w:t xml:space="preserve">                                            </w:t>
      </w:r>
    </w:p>
    <w:p w:rsidR="00777324" w:rsidRPr="00A06934" w:rsidRDefault="00777324" w:rsidP="00777324">
      <w:pPr>
        <w:ind w:right="4391"/>
        <w:rPr>
          <w:sz w:val="28"/>
          <w:szCs w:val="28"/>
        </w:rPr>
      </w:pPr>
    </w:p>
    <w:p w:rsidR="00777324" w:rsidRPr="00422F0D" w:rsidRDefault="00777324" w:rsidP="00777324">
      <w:pPr>
        <w:jc w:val="both"/>
        <w:rPr>
          <w:b/>
          <w:sz w:val="28"/>
          <w:szCs w:val="28"/>
        </w:rPr>
      </w:pPr>
      <w:r w:rsidRPr="00422F0D">
        <w:rPr>
          <w:b/>
          <w:sz w:val="28"/>
          <w:szCs w:val="28"/>
        </w:rPr>
        <w:t>«О внесении изменений в Решение от 1</w:t>
      </w:r>
      <w:r>
        <w:rPr>
          <w:b/>
          <w:sz w:val="28"/>
          <w:szCs w:val="28"/>
        </w:rPr>
        <w:t>7</w:t>
      </w:r>
      <w:r w:rsidRPr="00422F0D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422F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32</w:t>
      </w:r>
    </w:p>
    <w:p w:rsidR="00777324" w:rsidRPr="00422F0D" w:rsidRDefault="00777324" w:rsidP="00777324">
      <w:pPr>
        <w:jc w:val="both"/>
        <w:rPr>
          <w:b/>
          <w:sz w:val="28"/>
          <w:szCs w:val="28"/>
        </w:rPr>
      </w:pPr>
      <w:r w:rsidRPr="00422F0D">
        <w:rPr>
          <w:b/>
          <w:sz w:val="28"/>
          <w:szCs w:val="28"/>
        </w:rPr>
        <w:t xml:space="preserve">«О бюджете муниципального образования Лаголовское </w:t>
      </w:r>
    </w:p>
    <w:p w:rsidR="00777324" w:rsidRPr="00422F0D" w:rsidRDefault="00777324" w:rsidP="007773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F0D">
        <w:rPr>
          <w:b/>
          <w:sz w:val="28"/>
          <w:szCs w:val="28"/>
        </w:rPr>
        <w:t xml:space="preserve">ельское поселение </w:t>
      </w:r>
      <w:r>
        <w:rPr>
          <w:b/>
          <w:sz w:val="28"/>
          <w:szCs w:val="28"/>
        </w:rPr>
        <w:t xml:space="preserve">муниципального образования </w:t>
      </w:r>
      <w:r w:rsidRPr="00422F0D">
        <w:rPr>
          <w:b/>
          <w:sz w:val="28"/>
          <w:szCs w:val="28"/>
        </w:rPr>
        <w:t>Ломоносовский муниципальный район</w:t>
      </w:r>
      <w:r>
        <w:rPr>
          <w:b/>
          <w:sz w:val="28"/>
          <w:szCs w:val="28"/>
        </w:rPr>
        <w:t xml:space="preserve"> </w:t>
      </w:r>
      <w:r w:rsidRPr="00422F0D">
        <w:rPr>
          <w:b/>
          <w:sz w:val="28"/>
          <w:szCs w:val="28"/>
        </w:rPr>
        <w:t>Ленинградской области на 20</w:t>
      </w:r>
      <w:r>
        <w:rPr>
          <w:b/>
          <w:sz w:val="28"/>
          <w:szCs w:val="28"/>
        </w:rPr>
        <w:t>20</w:t>
      </w:r>
      <w:r w:rsidRPr="00422F0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422F0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422F0D">
        <w:rPr>
          <w:b/>
          <w:sz w:val="28"/>
          <w:szCs w:val="28"/>
        </w:rPr>
        <w:t>гг»</w:t>
      </w:r>
    </w:p>
    <w:p w:rsidR="00777324" w:rsidRPr="00A06934" w:rsidRDefault="00777324" w:rsidP="00777324">
      <w:pPr>
        <w:jc w:val="both"/>
        <w:rPr>
          <w:sz w:val="28"/>
          <w:szCs w:val="28"/>
        </w:rPr>
      </w:pPr>
    </w:p>
    <w:p w:rsidR="00777324" w:rsidRPr="00A06934" w:rsidRDefault="00777324" w:rsidP="0077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от 31.07.1998 №145-ФЗ,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Лаголовское сельское поселение муниципального образования Ломоносовский муниципальный район ленинградской области, </w:t>
      </w:r>
      <w:r w:rsidRPr="00A06934">
        <w:rPr>
          <w:sz w:val="28"/>
          <w:szCs w:val="28"/>
        </w:rPr>
        <w:t xml:space="preserve">Совет депутатов муниципального образования Лаголовское сельское поселение </w:t>
      </w:r>
    </w:p>
    <w:p w:rsidR="00777324" w:rsidRPr="00A06934" w:rsidRDefault="00777324" w:rsidP="00777324">
      <w:pPr>
        <w:jc w:val="both"/>
        <w:rPr>
          <w:sz w:val="28"/>
          <w:szCs w:val="28"/>
        </w:rPr>
      </w:pPr>
      <w:r w:rsidRPr="00A06934">
        <w:rPr>
          <w:sz w:val="28"/>
          <w:szCs w:val="28"/>
        </w:rPr>
        <w:t xml:space="preserve"> </w:t>
      </w:r>
    </w:p>
    <w:p w:rsidR="00777324" w:rsidRDefault="00777324" w:rsidP="00777324">
      <w:pPr>
        <w:jc w:val="both"/>
        <w:rPr>
          <w:sz w:val="28"/>
          <w:szCs w:val="28"/>
        </w:rPr>
      </w:pPr>
      <w:r w:rsidRPr="00A06934">
        <w:rPr>
          <w:sz w:val="28"/>
          <w:szCs w:val="28"/>
        </w:rPr>
        <w:t xml:space="preserve">                                             РЕШИЛ:</w:t>
      </w:r>
    </w:p>
    <w:p w:rsidR="00777324" w:rsidRDefault="00777324" w:rsidP="00777324">
      <w:pPr>
        <w:jc w:val="both"/>
        <w:rPr>
          <w:sz w:val="28"/>
          <w:szCs w:val="28"/>
        </w:rPr>
      </w:pPr>
      <w:r w:rsidRPr="00A0693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A06934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муниципального образования Лаголовское сельское поселение муниципального образования Ломоносовский муниципальный район ленинградской области № 32 от 17.12.2019 </w:t>
      </w:r>
      <w:r w:rsidRPr="00A06934">
        <w:rPr>
          <w:sz w:val="28"/>
          <w:szCs w:val="28"/>
        </w:rPr>
        <w:t>«О бюджете муниципального образования Лаголовское сельское поселение муниципального образования Ломоносовский муниципальный район Ленинградской области на 20</w:t>
      </w:r>
      <w:r>
        <w:rPr>
          <w:sz w:val="28"/>
          <w:szCs w:val="28"/>
        </w:rPr>
        <w:t>20</w:t>
      </w:r>
      <w:r w:rsidRPr="00A0693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A06934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06934">
        <w:rPr>
          <w:sz w:val="28"/>
          <w:szCs w:val="28"/>
        </w:rPr>
        <w:t>гг" следующие изменения:</w:t>
      </w:r>
    </w:p>
    <w:p w:rsidR="00777324" w:rsidRDefault="00777324" w:rsidP="00777324">
      <w:pPr>
        <w:jc w:val="both"/>
        <w:rPr>
          <w:sz w:val="28"/>
          <w:szCs w:val="28"/>
        </w:rPr>
      </w:pPr>
    </w:p>
    <w:p w:rsidR="00777324" w:rsidRPr="00E10C4C" w:rsidRDefault="00777324" w:rsidP="0077732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0C4C">
        <w:rPr>
          <w:b/>
          <w:sz w:val="28"/>
          <w:szCs w:val="28"/>
        </w:rPr>
        <w:lastRenderedPageBreak/>
        <w:t>В статье 1</w:t>
      </w:r>
    </w:p>
    <w:p w:rsidR="00777324" w:rsidRDefault="00777324" w:rsidP="00777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777324" w:rsidRDefault="00777324" w:rsidP="00777324">
      <w:pPr>
        <w:ind w:left="360"/>
        <w:jc w:val="both"/>
        <w:rPr>
          <w:sz w:val="28"/>
          <w:szCs w:val="28"/>
        </w:rPr>
      </w:pPr>
    </w:p>
    <w:p w:rsidR="00777324" w:rsidRPr="00C82E14" w:rsidRDefault="00777324" w:rsidP="0077732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Цифры «28 842,50 » заменить цифрами «41 301,9»</w:t>
      </w:r>
    </w:p>
    <w:p w:rsidR="00777324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Цифры «31 660,30 » заменить цифрами «66 513,6»</w:t>
      </w:r>
    </w:p>
    <w:p w:rsidR="00777324" w:rsidRPr="00777324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 w:rsidRPr="00777324">
        <w:rPr>
          <w:sz w:val="28"/>
          <w:szCs w:val="28"/>
        </w:rPr>
        <w:t>Цифры «2 817,8» заменить цифрами «25 211,6»</w:t>
      </w:r>
    </w:p>
    <w:p w:rsidR="00777324" w:rsidRDefault="00777324" w:rsidP="00777324">
      <w:pPr>
        <w:jc w:val="both"/>
        <w:rPr>
          <w:sz w:val="28"/>
          <w:szCs w:val="28"/>
        </w:rPr>
      </w:pPr>
    </w:p>
    <w:p w:rsidR="00777324" w:rsidRDefault="00777324" w:rsidP="0077732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D6AEE">
        <w:rPr>
          <w:b/>
          <w:sz w:val="28"/>
          <w:szCs w:val="28"/>
        </w:rPr>
        <w:t xml:space="preserve">Утвердить в новой редакции </w:t>
      </w:r>
    </w:p>
    <w:p w:rsidR="00777324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 w:rsidRPr="00F076BB">
        <w:rPr>
          <w:sz w:val="28"/>
          <w:szCs w:val="28"/>
        </w:rPr>
        <w:t xml:space="preserve">Приложение 1 «Источники внутреннего финансирования дефицита местного бюджета муниципального образования </w:t>
      </w:r>
      <w:proofErr w:type="spellStart"/>
      <w:r>
        <w:rPr>
          <w:sz w:val="28"/>
          <w:szCs w:val="28"/>
        </w:rPr>
        <w:t>Л</w:t>
      </w:r>
      <w:r w:rsidRPr="00F076BB">
        <w:rPr>
          <w:sz w:val="28"/>
          <w:szCs w:val="28"/>
        </w:rPr>
        <w:t>аголовского</w:t>
      </w:r>
      <w:proofErr w:type="spellEnd"/>
      <w:r w:rsidRPr="00F076BB">
        <w:rPr>
          <w:sz w:val="28"/>
          <w:szCs w:val="28"/>
        </w:rPr>
        <w:t xml:space="preserve"> сельского поселения в 2020г»</w:t>
      </w:r>
    </w:p>
    <w:p w:rsidR="00777324" w:rsidRPr="00F076BB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 w:rsidRPr="00F076BB">
        <w:rPr>
          <w:sz w:val="28"/>
          <w:szCs w:val="28"/>
        </w:rPr>
        <w:t>Приложение 3 «Прогнозируемые поступления доходов в бюджет МО Лаголовское сельское поселение на 2020-2022гг»</w:t>
      </w:r>
    </w:p>
    <w:p w:rsidR="00777324" w:rsidRPr="00626446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 w:rsidRPr="00F076BB">
        <w:rPr>
          <w:sz w:val="28"/>
          <w:szCs w:val="28"/>
        </w:rPr>
        <w:t>Приложение 4 «Прогнозируемые безвозмездные поступления в бюджет МО Лаголовское сельское поселение на 2020-2022г»</w:t>
      </w:r>
    </w:p>
    <w:p w:rsidR="00777324" w:rsidRPr="009E2A57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 w:rsidRPr="009E2A57">
        <w:rPr>
          <w:sz w:val="28"/>
          <w:szCs w:val="28"/>
        </w:rPr>
        <w:t>Приложение 6 «Распределение бюджетных ассигнований по разделам, по целевым статьям (муниципальным программам  и непрограммным направлениям деятельности</w:t>
      </w:r>
      <w:proofErr w:type="gramStart"/>
      <w:r w:rsidRPr="009E2A57">
        <w:rPr>
          <w:sz w:val="28"/>
          <w:szCs w:val="28"/>
        </w:rPr>
        <w:t>)г</w:t>
      </w:r>
      <w:proofErr w:type="gramEnd"/>
      <w:r w:rsidRPr="009E2A57">
        <w:rPr>
          <w:sz w:val="28"/>
          <w:szCs w:val="28"/>
        </w:rPr>
        <w:t xml:space="preserve">руппам видов расходов, , группам видов расходов, разделам, подразделам классификации расходов бюджета МО </w:t>
      </w:r>
      <w:proofErr w:type="spellStart"/>
      <w:r w:rsidRPr="009E2A57">
        <w:rPr>
          <w:sz w:val="28"/>
          <w:szCs w:val="28"/>
        </w:rPr>
        <w:t>Лагловское</w:t>
      </w:r>
      <w:proofErr w:type="spellEnd"/>
      <w:r w:rsidRPr="009E2A57">
        <w:rPr>
          <w:sz w:val="28"/>
          <w:szCs w:val="28"/>
        </w:rPr>
        <w:t xml:space="preserve"> сельское поселение на 2020-2022гг.» </w:t>
      </w:r>
    </w:p>
    <w:p w:rsidR="00777324" w:rsidRPr="00B66AD1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 w:rsidRPr="009E2A57">
        <w:rPr>
          <w:sz w:val="28"/>
          <w:szCs w:val="28"/>
        </w:rPr>
        <w:t xml:space="preserve"> Приложение 7 «Ведомственная структура расходов бюджета МО </w:t>
      </w:r>
      <w:r w:rsidRPr="00B66AD1">
        <w:rPr>
          <w:sz w:val="28"/>
          <w:szCs w:val="28"/>
        </w:rPr>
        <w:t>Лаголовское сельское поселение на 2020-2022г</w:t>
      </w:r>
    </w:p>
    <w:p w:rsidR="00777324" w:rsidRPr="00B66AD1" w:rsidRDefault="00777324" w:rsidP="00777324">
      <w:pPr>
        <w:numPr>
          <w:ilvl w:val="0"/>
          <w:numId w:val="2"/>
        </w:numPr>
        <w:jc w:val="both"/>
        <w:rPr>
          <w:sz w:val="28"/>
          <w:szCs w:val="28"/>
        </w:rPr>
      </w:pPr>
      <w:r w:rsidRPr="00B66AD1">
        <w:rPr>
          <w:sz w:val="28"/>
          <w:szCs w:val="28"/>
        </w:rPr>
        <w:t>Приложение 8 «Расходы МО Лаголовское сельское поселение по разделам и подраз</w:t>
      </w:r>
      <w:r>
        <w:rPr>
          <w:sz w:val="28"/>
          <w:szCs w:val="28"/>
        </w:rPr>
        <w:t>делам функциональной классификац</w:t>
      </w:r>
      <w:r w:rsidRPr="00B66AD1">
        <w:rPr>
          <w:sz w:val="28"/>
          <w:szCs w:val="28"/>
        </w:rPr>
        <w:t xml:space="preserve">ии расходов на 2020-2022год  </w:t>
      </w:r>
    </w:p>
    <w:p w:rsidR="00777324" w:rsidRPr="00A06934" w:rsidRDefault="00777324" w:rsidP="00777324">
      <w:pPr>
        <w:jc w:val="both"/>
        <w:rPr>
          <w:sz w:val="28"/>
          <w:szCs w:val="28"/>
        </w:rPr>
      </w:pPr>
    </w:p>
    <w:p w:rsidR="00777324" w:rsidRPr="00A06934" w:rsidRDefault="00777324" w:rsidP="00777324">
      <w:p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</w:t>
      </w:r>
    </w:p>
    <w:p w:rsidR="00777324" w:rsidRDefault="00777324" w:rsidP="00777324">
      <w:pPr>
        <w:rPr>
          <w:sz w:val="28"/>
          <w:szCs w:val="28"/>
        </w:rPr>
      </w:pPr>
    </w:p>
    <w:p w:rsidR="00777324" w:rsidRPr="00A06934" w:rsidRDefault="00777324" w:rsidP="00777324">
      <w:pPr>
        <w:rPr>
          <w:sz w:val="28"/>
          <w:szCs w:val="28"/>
        </w:rPr>
      </w:pPr>
    </w:p>
    <w:p w:rsidR="00777324" w:rsidRPr="00A06934" w:rsidRDefault="00777324" w:rsidP="00777324">
      <w:pPr>
        <w:rPr>
          <w:b/>
          <w:sz w:val="28"/>
          <w:szCs w:val="28"/>
        </w:rPr>
      </w:pPr>
      <w:r w:rsidRPr="00A06934">
        <w:rPr>
          <w:b/>
          <w:sz w:val="28"/>
          <w:szCs w:val="28"/>
        </w:rPr>
        <w:t>Глава муниципального образования</w:t>
      </w:r>
    </w:p>
    <w:p w:rsidR="00777324" w:rsidRDefault="00777324" w:rsidP="00777324">
      <w:pPr>
        <w:rPr>
          <w:b/>
          <w:sz w:val="28"/>
          <w:szCs w:val="28"/>
        </w:rPr>
      </w:pPr>
      <w:r w:rsidRPr="00A06934">
        <w:rPr>
          <w:b/>
          <w:sz w:val="28"/>
          <w:szCs w:val="28"/>
        </w:rPr>
        <w:t xml:space="preserve">Лаголовское сельское поселение                                             </w:t>
      </w:r>
      <w:proofErr w:type="spellStart"/>
      <w:r>
        <w:rPr>
          <w:b/>
          <w:sz w:val="28"/>
          <w:szCs w:val="28"/>
        </w:rPr>
        <w:t>С.В.Рогачева</w:t>
      </w:r>
      <w:proofErr w:type="spellEnd"/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777324" w:rsidRDefault="00777324" w:rsidP="00777324">
      <w:pPr>
        <w:rPr>
          <w:b/>
          <w:sz w:val="28"/>
          <w:szCs w:val="28"/>
        </w:rPr>
      </w:pPr>
    </w:p>
    <w:p w:rsidR="0057524C" w:rsidRDefault="0057524C"/>
    <w:p w:rsidR="00777324" w:rsidRDefault="00777324"/>
    <w:p w:rsidR="00777324" w:rsidRDefault="00777324"/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tbl>
      <w:tblPr>
        <w:tblW w:w="11654" w:type="dxa"/>
        <w:tblInd w:w="-743" w:type="dxa"/>
        <w:tblLook w:val="04A0" w:firstRow="1" w:lastRow="0" w:firstColumn="1" w:lastColumn="0" w:noHBand="0" w:noVBand="1"/>
      </w:tblPr>
      <w:tblGrid>
        <w:gridCol w:w="2694"/>
        <w:gridCol w:w="5540"/>
        <w:gridCol w:w="1500"/>
        <w:gridCol w:w="960"/>
        <w:gridCol w:w="960"/>
      </w:tblGrid>
      <w:tr w:rsidR="00777324" w:rsidRPr="00777324" w:rsidTr="00786EF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 xml:space="preserve">к решению Совета депутатов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>Муниципального образования</w:t>
            </w:r>
          </w:p>
        </w:tc>
      </w:tr>
      <w:tr w:rsidR="00777324" w:rsidRPr="00777324" w:rsidTr="00786EF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>Лаголовское сельское поселение</w:t>
            </w:r>
          </w:p>
        </w:tc>
      </w:tr>
      <w:tr w:rsidR="00777324" w:rsidRPr="00777324" w:rsidTr="00786EF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>от 24.08.2020 г № 44</w:t>
            </w:r>
          </w:p>
        </w:tc>
      </w:tr>
      <w:tr w:rsidR="00777324" w:rsidRPr="00777324" w:rsidTr="00786EF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70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дефицита местного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70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77324">
              <w:rPr>
                <w:rFonts w:ascii="Arial CYR" w:hAnsi="Arial CYR" w:cs="Arial CYR"/>
                <w:sz w:val="20"/>
                <w:szCs w:val="20"/>
              </w:rPr>
              <w:t>Лаголовского</w:t>
            </w:r>
            <w:proofErr w:type="spellEnd"/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в 2020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1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5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5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77324" w:rsidRPr="00777324" w:rsidTr="00786EF7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 xml:space="preserve">25 211,6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77324" w:rsidRPr="00777324" w:rsidTr="00786EF7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000 01 05 01 01 10 0000 000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</w:rPr>
            </w:pPr>
            <w:r w:rsidRPr="00777324">
              <w:rPr>
                <w:rFonts w:ascii="Arial CYR" w:hAnsi="Arial CYR" w:cs="Arial CYR"/>
              </w:rPr>
              <w:t xml:space="preserve">25 211,6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25 211,6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6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tbl>
      <w:tblPr>
        <w:tblW w:w="12694" w:type="dxa"/>
        <w:tblInd w:w="-885" w:type="dxa"/>
        <w:tblLook w:val="04A0" w:firstRow="1" w:lastRow="0" w:firstColumn="1" w:lastColumn="0" w:noHBand="0" w:noVBand="1"/>
      </w:tblPr>
      <w:tblGrid>
        <w:gridCol w:w="2411"/>
        <w:gridCol w:w="3827"/>
        <w:gridCol w:w="1660"/>
        <w:gridCol w:w="1600"/>
        <w:gridCol w:w="1276"/>
        <w:gridCol w:w="960"/>
        <w:gridCol w:w="960"/>
      </w:tblGrid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 xml:space="preserve">                                                                                         Приложение № 3</w:t>
            </w:r>
          </w:p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 xml:space="preserve">к  решению Совета депутатов </w:t>
            </w:r>
          </w:p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>Муниципального образования</w:t>
            </w:r>
          </w:p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>Лаголовское сельское поселение</w:t>
            </w:r>
          </w:p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 xml:space="preserve">           От24.08.  2020 г            №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>ПРОГНОЗИРУЕМЫЕ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 xml:space="preserve">поступления налоговых и неналоговых доходов в бюджет </w:t>
            </w:r>
          </w:p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>МО Лаголовское сельское поселение</w:t>
            </w: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>на 2020-2022гг.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7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5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Источники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5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22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  <w:r w:rsidRPr="007773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77324" w:rsidRPr="00777324" w:rsidTr="00786EF7">
        <w:trPr>
          <w:trHeight w:val="450"/>
        </w:trPr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 xml:space="preserve">                     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41 301,9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30 275,2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31 483,5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НАЛОГОВЫЕ/НЕНАЛОГОВЫЕ    ДОХОДЫ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 xml:space="preserve">28 571,8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 xml:space="preserve">29 758,1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 xml:space="preserve">30 952,2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9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ПРИБЫЛЬ, ДОХОДЫ                                                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11 290,0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12 046,0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12 889,0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11 290,0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12 046,0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12 889,0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7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324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324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651,3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723,1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723,1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76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324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" w:hAnsi="Arial" w:cs="Arial"/>
                <w:sz w:val="20"/>
                <w:szCs w:val="20"/>
              </w:rPr>
            </w:pPr>
            <w:r w:rsidRPr="00777324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651,3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723,1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723,1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7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НАЛОГИ НА ИМУЩЕСТВО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14 598,4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14 903,3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15 214,8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1 06 01000 10 0000 110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  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644,9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670,7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697,5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1 06 06000 10 0000 110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  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13 953,5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14 232,6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14 517,3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70,0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50,0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94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70,0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50,0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9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1 420,0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1 482,0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1 530,0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15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арендной,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777324"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720,0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782,0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830,0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15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  Прочие доходы, используемые от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700,0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700,0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7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62,1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65,3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73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1 13 02000 10 0000 130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450,0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450,0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АДМИНИСТРАТИВНЫЕ ПЛАТЕЖИ И СБОРЫ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30,0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30,0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88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1 15 02000 00 0000 140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  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30,0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30,0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7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12 730,1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517,1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531,3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tbl>
      <w:tblPr>
        <w:tblW w:w="11306" w:type="dxa"/>
        <w:tblInd w:w="-1026" w:type="dxa"/>
        <w:tblLook w:val="04A0" w:firstRow="1" w:lastRow="0" w:firstColumn="1" w:lastColumn="0" w:noHBand="0" w:noVBand="1"/>
      </w:tblPr>
      <w:tblGrid>
        <w:gridCol w:w="157"/>
        <w:gridCol w:w="2678"/>
        <w:gridCol w:w="157"/>
        <w:gridCol w:w="3658"/>
        <w:gridCol w:w="157"/>
        <w:gridCol w:w="1283"/>
        <w:gridCol w:w="157"/>
        <w:gridCol w:w="1522"/>
        <w:gridCol w:w="157"/>
        <w:gridCol w:w="1223"/>
        <w:gridCol w:w="157"/>
      </w:tblGrid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 xml:space="preserve">                                                                                         Приложение № 4</w:t>
            </w:r>
          </w:p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 xml:space="preserve">к  решению Совета депутатов </w:t>
            </w:r>
          </w:p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>Муниципального образования</w:t>
            </w:r>
          </w:p>
          <w:p w:rsidR="00777324" w:rsidRPr="00777324" w:rsidRDefault="00777324" w:rsidP="00777324">
            <w:pPr>
              <w:jc w:val="right"/>
              <w:rPr>
                <w:rFonts w:ascii="Arial Narrow" w:hAnsi="Arial Narrow" w:cs="Arial CYR"/>
                <w:sz w:val="18"/>
                <w:szCs w:val="18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>Лаголовское сельское поселение</w:t>
            </w:r>
          </w:p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Narrow" w:hAnsi="Arial Narrow" w:cs="Arial CYR"/>
                <w:sz w:val="18"/>
                <w:szCs w:val="18"/>
              </w:rPr>
              <w:t xml:space="preserve">              от 20.08. 2020    №44</w:t>
            </w: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Before w:val="1"/>
          <w:wBefore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 xml:space="preserve"> </w:t>
            </w:r>
          </w:p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>ПРОГНОЗИРУЕМЫЕ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9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>безвозмездные поступления в бюджет МО Лаголовское сельское поселение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7324">
              <w:rPr>
                <w:rFonts w:ascii="Arial CYR" w:hAnsi="Arial CYR" w:cs="Arial CYR"/>
                <w:b/>
                <w:bCs/>
              </w:rPr>
              <w:t>на 2020-2022гг.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Сумма,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Сумма,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Сумма,</w:t>
            </w: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proofErr w:type="gramStart"/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(тысяч</w:t>
            </w:r>
            <w:proofErr w:type="gramEnd"/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рублей)</w:t>
            </w: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77324" w:rsidRPr="00777324" w:rsidTr="00786EF7">
        <w:trPr>
          <w:gridAfter w:val="1"/>
          <w:wAfter w:w="157" w:type="dxa"/>
          <w:trHeight w:val="58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12 730,1  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517,1 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531,3  </w:t>
            </w:r>
          </w:p>
        </w:tc>
      </w:tr>
      <w:tr w:rsidR="00777324" w:rsidRPr="00777324" w:rsidTr="00786EF7">
        <w:trPr>
          <w:gridAfter w:val="1"/>
          <w:wAfter w:w="157" w:type="dxa"/>
          <w:trHeight w:val="5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2 02 20000 10 0000 150</w:t>
            </w:r>
          </w:p>
        </w:tc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12 349,4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242,0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242,0  </w:t>
            </w:r>
          </w:p>
        </w:tc>
      </w:tr>
      <w:tr w:rsidR="00777324" w:rsidRPr="00777324" w:rsidTr="00786EF7">
        <w:trPr>
          <w:gridAfter w:val="1"/>
          <w:wAfter w:w="157" w:type="dxa"/>
          <w:trHeight w:val="20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sz w:val="22"/>
                <w:szCs w:val="22"/>
              </w:rPr>
            </w:pPr>
            <w:r w:rsidRPr="00777324">
              <w:rPr>
                <w:sz w:val="22"/>
                <w:szCs w:val="22"/>
              </w:rPr>
              <w:t>Субсидии на  ремонт автомобильных дорог общего пользования местного значения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768,1  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242,0 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242,0  </w:t>
            </w:r>
          </w:p>
        </w:tc>
      </w:tr>
      <w:tr w:rsidR="00777324" w:rsidRPr="00777324" w:rsidTr="00786EF7">
        <w:trPr>
          <w:gridAfter w:val="1"/>
          <w:wAfter w:w="157" w:type="dxa"/>
          <w:trHeight w:val="20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sz w:val="22"/>
                <w:szCs w:val="22"/>
              </w:rPr>
            </w:pPr>
            <w:r w:rsidRPr="00777324">
              <w:rPr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местного значения, </w:t>
            </w:r>
            <w:proofErr w:type="spellStart"/>
            <w:r w:rsidRPr="00777324">
              <w:rPr>
                <w:sz w:val="22"/>
                <w:szCs w:val="22"/>
              </w:rPr>
              <w:t>именющих</w:t>
            </w:r>
            <w:proofErr w:type="spellEnd"/>
            <w:r w:rsidRPr="00777324">
              <w:rPr>
                <w:sz w:val="22"/>
                <w:szCs w:val="22"/>
              </w:rPr>
              <w:t xml:space="preserve"> приоритетный характер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5 885,1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201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2 02  29999 10 0000 150</w:t>
            </w:r>
          </w:p>
        </w:tc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Субсидии на реализацию областного закона от 28.12.2018 №147-оз " 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образования Ленинградской области"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200,0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201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lastRenderedPageBreak/>
              <w:t>2 02  29999 10 0000 150</w:t>
            </w:r>
          </w:p>
        </w:tc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Субсидии на реализацию областного закона от 15.01.2018 №03-оз " О содействии участию населения в осуществлении местного самоуправления в иных формах на  территориях </w:t>
            </w:r>
            <w:proofErr w:type="spellStart"/>
            <w:r w:rsidRPr="00777324">
              <w:rPr>
                <w:rFonts w:ascii="Arial CYR" w:hAnsi="Arial CYR" w:cs="Arial CYR"/>
                <w:sz w:val="22"/>
                <w:szCs w:val="22"/>
              </w:rPr>
              <w:t>администратиных</w:t>
            </w:r>
            <w:proofErr w:type="spellEnd"/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 центров и городских поселков муниципальных образования Ленинградской области"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1 068,4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585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2 02  29999 10 0000 150</w:t>
            </w:r>
          </w:p>
        </w:tc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1 000,0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2 02  29999 10 0000 150</w:t>
            </w:r>
          </w:p>
        </w:tc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Субсидии на обеспечение стимулирующих выплат работникам </w:t>
            </w:r>
            <w:proofErr w:type="spellStart"/>
            <w:r w:rsidRPr="00777324">
              <w:rPr>
                <w:rFonts w:ascii="Arial CYR" w:hAnsi="Arial CYR" w:cs="Arial CYR"/>
                <w:sz w:val="22"/>
                <w:szCs w:val="22"/>
              </w:rPr>
              <w:t>муниципальых</w:t>
            </w:r>
            <w:proofErr w:type="spellEnd"/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 учреждений культуры Ленинградской области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2 623,6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2 02  29999 10 0000 150</w:t>
            </w:r>
          </w:p>
        </w:tc>
        <w:tc>
          <w:tcPr>
            <w:tcW w:w="38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804,2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10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270,7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275,1 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289,3  </w:t>
            </w:r>
          </w:p>
        </w:tc>
      </w:tr>
      <w:tr w:rsidR="00777324" w:rsidRPr="00777324" w:rsidTr="00786EF7">
        <w:trPr>
          <w:gridAfter w:val="1"/>
          <w:wAfter w:w="157" w:type="dxa"/>
          <w:trHeight w:val="114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267,2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271,6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285,8  </w:t>
            </w:r>
          </w:p>
        </w:tc>
      </w:tr>
      <w:tr w:rsidR="00777324" w:rsidRPr="00777324" w:rsidTr="00786EF7">
        <w:trPr>
          <w:gridAfter w:val="1"/>
          <w:wAfter w:w="157" w:type="dxa"/>
          <w:trHeight w:val="9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3,5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3,5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3,5  </w:t>
            </w:r>
          </w:p>
        </w:tc>
      </w:tr>
      <w:tr w:rsidR="00777324" w:rsidRPr="00777324" w:rsidTr="00786EF7">
        <w:trPr>
          <w:gridAfter w:val="1"/>
          <w:wAfter w:w="157" w:type="dxa"/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100,0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2 02 45 51 9 10 0 000 150 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100,0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b/>
                <w:bCs/>
                <w:sz w:val="20"/>
                <w:szCs w:val="20"/>
              </w:rPr>
              <w:t>2 07 05 00 0 10 0 000 150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10,0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 xml:space="preserve"> 2 07 05 03 0 10 0 000 150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10,0 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 xml:space="preserve">0,0  </w:t>
            </w:r>
          </w:p>
        </w:tc>
      </w:tr>
      <w:tr w:rsidR="00777324" w:rsidRPr="00777324" w:rsidTr="00786EF7">
        <w:trPr>
          <w:gridAfter w:val="1"/>
          <w:wAfter w:w="157" w:type="dxa"/>
          <w:trHeight w:val="9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7732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7732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</w:tbl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p w:rsidR="00777324" w:rsidRPr="00777324" w:rsidRDefault="00777324" w:rsidP="00777324">
      <w:pPr>
        <w:rPr>
          <w:b/>
          <w:sz w:val="28"/>
          <w:szCs w:val="28"/>
        </w:rPr>
      </w:pP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1435"/>
        <w:gridCol w:w="516"/>
        <w:gridCol w:w="419"/>
        <w:gridCol w:w="494"/>
        <w:gridCol w:w="1389"/>
        <w:gridCol w:w="1418"/>
        <w:gridCol w:w="1701"/>
      </w:tblGrid>
      <w:tr w:rsidR="00777324" w:rsidRPr="00777324" w:rsidTr="00786EF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№6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>к Решению Совета депутатов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Муниципального образования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>Лаголовское сельское поселение</w:t>
            </w:r>
          </w:p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732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от 24.08.2020          №44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77324" w:rsidRPr="00777324" w:rsidTr="00786EF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</w:rPr>
            </w:pPr>
            <w:r w:rsidRPr="007773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109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 целевым статьям (муниципальным </w:t>
            </w:r>
            <w:proofErr w:type="spellStart"/>
            <w:r w:rsidRPr="00777324">
              <w:rPr>
                <w:b/>
                <w:bCs/>
                <w:color w:val="000000"/>
                <w:sz w:val="22"/>
                <w:szCs w:val="22"/>
              </w:rPr>
              <w:t>пргораммам</w:t>
            </w:r>
            <w:proofErr w:type="spellEnd"/>
            <w:r w:rsidRPr="00777324">
              <w:rPr>
                <w:b/>
                <w:bCs/>
                <w:color w:val="000000"/>
                <w:sz w:val="22"/>
                <w:szCs w:val="22"/>
              </w:rPr>
              <w:t>, и непрограммным направлениям деятельности), группам видов расходов, разделам, подразделам классификации расходов  бюджета МО Лаголовское сельское поселение на 2020 - 2022гг</w:t>
            </w:r>
          </w:p>
        </w:tc>
      </w:tr>
      <w:tr w:rsidR="00777324" w:rsidRPr="00777324" w:rsidTr="00786EF7">
        <w:trPr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732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777324" w:rsidRPr="00777324" w:rsidTr="00786EF7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2019-2021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17 462,0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12 309,9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12 309,9</w:t>
            </w:r>
          </w:p>
        </w:tc>
      </w:tr>
      <w:tr w:rsidR="00777324" w:rsidRPr="00777324" w:rsidTr="00786EF7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"Создание условий для организации досуга и обеспечение жителей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Лаголовского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услугами организаций культуры на 2019-2021 годы" муниципальной программы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2019-2021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13 347,0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10 158,0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10 158,0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 (Расходы на выплаты персоналу казенных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4 817,4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4 817,4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4 817,4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3 257,9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2 907,5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2 907,5</w:t>
            </w:r>
          </w:p>
        </w:tc>
      </w:tr>
      <w:tr w:rsidR="00777324" w:rsidRPr="00777324" w:rsidTr="00786EF7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 (Исполнение судебных актов)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казенных муниципальных учреждений культуры (Уплата налогов, сборов и иных платежей)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Денежное поощрение лучшим муниципальным учреждениям культуры по результатам заочного конкурсного </w:t>
            </w:r>
            <w:proofErr w:type="spellStart"/>
            <w:proofErr w:type="gramStart"/>
            <w:r w:rsidRPr="00777324">
              <w:rPr>
                <w:b/>
                <w:bCs/>
                <w:color w:val="000000"/>
                <w:sz w:val="20"/>
                <w:szCs w:val="20"/>
              </w:rPr>
              <w:t>конкурсного</w:t>
            </w:r>
            <w:proofErr w:type="spellEnd"/>
            <w:proofErr w:type="gram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отбора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01.1.00.L5190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Обеспечение стимулирующих выплат работникам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иуниципальных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учреждений культуры (Расходы на выплаты персоналу казенных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01.1.00.S0360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2 433,1</w:t>
            </w:r>
          </w:p>
        </w:tc>
      </w:tr>
      <w:tr w:rsidR="00777324" w:rsidRPr="00777324" w:rsidTr="00786EF7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"Создание условий для библиотечного обслуживания жителей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Лаголовского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2019-2021 годы" муниципальной программы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2019-2021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519,5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казенных учреждений библиотечного обслуживания жителей (Расходы на выплаты персоналу казенных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01.2.00.00230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312,5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казенных учреждений библиотечного обслуживания жителей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01.2.00.00230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Обеспечение стимулирующих выплат работникам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иуниципальных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учреждений культуры за счет средств местного бюджета (Расходы на выплаты персоналу казенных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01.2.00.S0360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192,0</w:t>
            </w:r>
          </w:p>
        </w:tc>
      </w:tr>
      <w:tr w:rsidR="00777324" w:rsidRPr="00777324" w:rsidTr="00786EF7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2019-2021 годы" муниципальной программы муниципального образования Лаголовское сельское поселение Ломоносовский муниципальный район Ленинградской области "Развитие культуры, физической культуры и спорта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2019-2021годы"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3 595,5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1 632,4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казенных учреждений физической культуры и спорта (Расходы на выплаты персоналу казенных учреждений)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01.3.00.00230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1 562,4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1 562,4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1 562,4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казенных учреждений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01.3.00.00230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казенных учреждений физической культуры и спорта (Уплата налогов, сборов и иных платежей)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01.3.00.00230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на поддержку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01.3.00.S4840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Лаголовское сельское поселение Ломоносовский муниципальный район Ленинградской области "Благоустройство населенных пунктов в муниципальном образовании Лаголовское сельское поселение на 2019-2021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10 980,6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1 716,0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Ремонт и содержание сетей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02.0.00.01010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02.0.00.01020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77324" w:rsidRPr="00777324" w:rsidTr="00786EF7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Озеленение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02.0.00.01030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благоустройство территории населенных пунктов (Расходы на выплаты персоналу государственных (муниципальных) органов)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02.0.00.01040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благоустройство территории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02.0.00.01040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7 227,0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676,0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Ремонт и модернизация площадок накопления твёрдых коммунальных отходов на территории муниципального образования Лаголовское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02.0.00.01200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созданию мес</w:t>
            </w:r>
            <w:proofErr w:type="gramStart"/>
            <w:r w:rsidRPr="00777324">
              <w:rPr>
                <w:b/>
                <w:bCs/>
                <w:color w:val="000000"/>
                <w:sz w:val="20"/>
                <w:szCs w:val="20"/>
              </w:rPr>
              <w:t>т(</w:t>
            </w:r>
            <w:proofErr w:type="gramEnd"/>
            <w:r w:rsidRPr="00777324">
              <w:rPr>
                <w:b/>
                <w:bCs/>
                <w:color w:val="000000"/>
                <w:sz w:val="20"/>
                <w:szCs w:val="20"/>
              </w:rPr>
              <w:t>площадок) накопления твёрдых бытовых отходов на территории муниципального образования Лаголовское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02.0.00.S4790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2019-2021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03.0.00.01060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"Обеспечение безопасности жизнедеятельности населения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Лаголовского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2019-2021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04.0.00.01080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"Развитие автомобильных дорог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2020-2024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15 811,0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Подготовка проектно-сметной документации по ремонту дорог на территории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Лаголовского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05.0.00.01100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Текущий ремонт дорожного покрытия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05.0.00.01170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обустройству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и парковочных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05.0.00.01210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05.0.00.S0140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1 454,3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Ремонт участков дорог по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777324">
              <w:rPr>
                <w:b/>
                <w:bCs/>
                <w:color w:val="000000"/>
                <w:sz w:val="20"/>
                <w:szCs w:val="20"/>
              </w:rPr>
              <w:t>.Ц</w:t>
            </w:r>
            <w:proofErr w:type="gramEnd"/>
            <w:r w:rsidRPr="00777324">
              <w:rPr>
                <w:b/>
                <w:bCs/>
                <w:color w:val="000000"/>
                <w:sz w:val="20"/>
                <w:szCs w:val="20"/>
              </w:rPr>
              <w:t>ентральная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(дер.Мухоловка),ул.Озерная(дер.Мухоловка),ул.Центральная(дер.Михайловка)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05.0.00.S1090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Лаголовское сельское поселение Ломоносовский муниципальный район Ленинградской области "Развитие муниципальной службы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2019-2021 годы"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пенсионному обеспечению муниципальных служащих (Публичные нормативные социальные выплаты гражданам)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06.0.00.01110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Диспансеризация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06.0.00.01190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Муниципальная целевая программа МО Лаголовское сельское поселение "Повышение безопасности дорожного движения на территории населенных пунктов муниципального образования Лаголовское сельское поселение Ломоносовского муниципального района Ленинградской области» на 2020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"Совершенствование системы управления дорожным движением на территории муниципального образования Лаголовское сельское поселение" к муниципальной программе МО Лаголовское сельское поселение "Повышение безопасности дорожного движения на территории населенных пунктов муниципального образования Лаголовское сельское поселение Ломоносовского муниципального района Ленинградской области» на 2020 год.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оснащению улично-дорожной сети в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дер</w:t>
            </w:r>
            <w:proofErr w:type="gramStart"/>
            <w:r w:rsidRPr="00777324">
              <w:rPr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777324">
              <w:rPr>
                <w:b/>
                <w:bCs/>
                <w:color w:val="000000"/>
                <w:sz w:val="20"/>
                <w:szCs w:val="20"/>
              </w:rPr>
              <w:t>аголово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искусственными дорожными неровностями с размещением соответствующих дорожных знаков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08.0.01.01120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системы по формированию безопасного поведения участников дорожного движения" к муниципальной программе МО Лаголовское сельское поселение "Повышение безопасности дорожного движения на территории населенных пунктов муниципального образования Лаголовское сельское поселение Ломоносовского муниципального района Ленинградской области» на 2020 год.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организации раздачи ученикам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школаыи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воспитанникам детского сада светоотражающих лент и брелоков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08.0.02.01140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Лаголовское сельское поселение Ломоносовский муниципальный район Ленинградской области "Борьба с борщевиком Сосновского на территории муниципального образования Лаголовское сельское поселение муниципального образования Ломоносовского муниципального района Ленинградской области на 2019-2023 год"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борьбе с борщевиком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09.0.00.01220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Реализация функций и полномочий органов местного самоуправления в рамках непрограммных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напрвлений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20 263,7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15 697,8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15 712,0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 (Расходы на выплаты персоналу государственных (муниципальных) органов)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1 267,0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10 133,0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5 541,9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2 861,0</w:t>
            </w:r>
          </w:p>
        </w:tc>
      </w:tr>
      <w:tr w:rsidR="00777324" w:rsidRPr="00777324" w:rsidTr="00786EF7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(Исполнение судебных актов)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(Уплата налогов, сборов и иных платежей)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участию населения в осуществлении местного самоуправления в иных формах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участию населения в осуществлении местного самоуправления в иных формах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777324" w:rsidRPr="00777324" w:rsidTr="00786EF7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777324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(Иные межбюджетные трансферты)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на передачу полномочий по осуществлению внешнего муниципального финансового контроля (Иные межбюджетные трансферты)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99.0.00.05030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рамках непрограммных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напрвлений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деятельности органов местного самоуправления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285,8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285,8</w:t>
            </w:r>
          </w:p>
        </w:tc>
      </w:tr>
      <w:tr w:rsidR="00777324" w:rsidRPr="00777324" w:rsidTr="00786EF7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рамках непрограммных </w:t>
            </w: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напрвлений</w:t>
            </w:r>
            <w:proofErr w:type="spellEnd"/>
            <w:r w:rsidRPr="00777324">
              <w:rPr>
                <w:b/>
                <w:bCs/>
                <w:color w:val="000000"/>
                <w:sz w:val="20"/>
                <w:szCs w:val="20"/>
              </w:rPr>
              <w:t xml:space="preserve"> деятельности органов местного самоуправления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77324" w:rsidRPr="00777324" w:rsidTr="00786EF7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77324" w:rsidRPr="00777324" w:rsidTr="00786EF7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99.0.00.S4770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66 513,6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31 007,5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31 021,7</w:t>
            </w:r>
          </w:p>
        </w:tc>
      </w:tr>
    </w:tbl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567"/>
        <w:gridCol w:w="1417"/>
        <w:gridCol w:w="567"/>
        <w:gridCol w:w="1276"/>
        <w:gridCol w:w="142"/>
        <w:gridCol w:w="1134"/>
        <w:gridCol w:w="141"/>
        <w:gridCol w:w="1560"/>
      </w:tblGrid>
      <w:tr w:rsidR="00777324" w:rsidRPr="00777324" w:rsidTr="00786EF7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Приложение №7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к Решению Совета депутатов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Муниципального образования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Лаголовское сельское поселение</w:t>
            </w:r>
          </w:p>
          <w:p w:rsidR="00777324" w:rsidRPr="00777324" w:rsidRDefault="00777324" w:rsidP="007773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от 24.08.2020     №44</w:t>
            </w:r>
            <w:bookmarkStart w:id="0" w:name="_GoBack"/>
            <w:bookmarkEnd w:id="0"/>
          </w:p>
        </w:tc>
      </w:tr>
      <w:tr w:rsidR="00777324" w:rsidRPr="00777324" w:rsidTr="00786EF7">
        <w:trPr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8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</w:rPr>
            </w:pPr>
            <w:r w:rsidRPr="00777324">
              <w:rPr>
                <w:b/>
                <w:bCs/>
                <w:color w:val="000000"/>
              </w:rPr>
              <w:t>Ведомственная структура расходов бюджета МО Лаголовское сельское поселение на 2020-2022г</w:t>
            </w:r>
          </w:p>
        </w:tc>
      </w:tr>
      <w:tr w:rsidR="00777324" w:rsidRPr="00777324" w:rsidTr="00786EF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3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732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732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777324" w:rsidRPr="00777324" w:rsidTr="00786EF7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ЛАГОЛОВСКОЕ СЕЛЬСКОЕ 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65 826,6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30 107,3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30 121,5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17 451,4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14 264,5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14 264,5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17 241,9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14 261,0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14 261,0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06.0.00.01190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Диспансеризация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06.0.00.01190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1 267,0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главы муниципального образования, главы местной администрации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1 267,0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1 267,0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15 839,9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12 994,0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12 994,0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10 133,0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10 133,0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10 133,0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5 541,9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2 861,0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777324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777324">
              <w:rPr>
                <w:color w:val="000000"/>
                <w:sz w:val="20"/>
                <w:szCs w:val="20"/>
              </w:rPr>
              <w:t xml:space="preserve"> исполнением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по передаче полномочий по исполнению и </w:t>
            </w:r>
            <w:proofErr w:type="gramStart"/>
            <w:r w:rsidRPr="00777324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777324" w:rsidRPr="00777324" w:rsidTr="00786EF7">
        <w:trPr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285,8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285,8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285,8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285,8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04.0.00.01080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04.0.00.01080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84,0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участию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участию населения в осуществлении местного самоуправления в иных формах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16 111,0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16 111,0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Подготовка проектно-сметной документации по ремонту дорог на территории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Лаголовского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05.0.00.01100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883,0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Подготовка проектно-сметной документации по ремонту дорог на территории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Лаголовского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05.0.00.01100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Текущий ремонт дорожного покрытия в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05.0.00.01170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1 324,2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Текущий ремонт дорожного покрытия в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Лаголовском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05.0.00.01170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1 324,2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Мероприятия по обустройству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и парковочных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05.0.00.01210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5 537,0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Мероприятия по обустройству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и парковочных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05.0.00.01210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5 537,0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05.0.00.S0140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1 454,3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05.0.00.S0140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1 454,3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Ремонт участков дорог по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77324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777324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(дер.Мухоловка),ул.Озерная(дер.Мухоловка),ул.Центральная(дер.Михайловка)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05.0.00.S1090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6 612,5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Ремонт участков дорог по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ул</w:t>
            </w:r>
            <w:proofErr w:type="gramStart"/>
            <w:r w:rsidRPr="00777324">
              <w:rPr>
                <w:i/>
                <w:iCs/>
                <w:color w:val="000000"/>
                <w:sz w:val="20"/>
                <w:szCs w:val="20"/>
              </w:rPr>
              <w:t>.Ц</w:t>
            </w:r>
            <w:proofErr w:type="gramEnd"/>
            <w:r w:rsidRPr="00777324">
              <w:rPr>
                <w:i/>
                <w:iCs/>
                <w:color w:val="000000"/>
                <w:sz w:val="20"/>
                <w:szCs w:val="20"/>
              </w:rPr>
              <w:t>ентральная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(дер.Мухоловка),ул.Озерная(дер.Мухоловка),ул.Центральная(дер.Михайловка)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05.0.00.S1090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6 612,5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Мероприятия по оснащению улично-дорожной сети в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дер</w:t>
            </w:r>
            <w:proofErr w:type="gramStart"/>
            <w:r w:rsidRPr="00777324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77324">
              <w:rPr>
                <w:color w:val="000000"/>
                <w:sz w:val="20"/>
                <w:szCs w:val="20"/>
              </w:rPr>
              <w:t>аголово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искусственными дорожными неровностями с размещением соответствующих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08.0.01.01120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Мероприятия по оснащению улично-дорожной сети в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дер</w:t>
            </w:r>
            <w:proofErr w:type="gramStart"/>
            <w:r w:rsidRPr="00777324">
              <w:rPr>
                <w:i/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777324">
              <w:rPr>
                <w:i/>
                <w:iCs/>
                <w:color w:val="000000"/>
                <w:sz w:val="20"/>
                <w:szCs w:val="20"/>
              </w:rPr>
              <w:t>аголово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искусственными дорожными неровностями с размещением соответствующих дорожных знаков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08.0.01.01120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Мероприятия по организации раздачи ученикам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школаыи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воспитанникам детского сада светоотражающих лент и брелоков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08.0.02.01140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 по организации раздачи ученикам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школаыи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воспитанникам детского сада светоотражающих лент и брелоков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08.0.02.01140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13 641,5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2 476,0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2 476,0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959,1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720,0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капитальному ремонту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03.0.00.01060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капитальному ремонту объектов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03.0.00.01060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12 252,4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Ремонт и содержание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02.0.00.01010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lastRenderedPageBreak/>
              <w:t>Ремонт и содержание сетей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02.0.00.01010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Ремонт и содержание уличной дорожной сети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02.0.00.01020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Ремонт и содержание уличной дорожной сети в рамках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02.0.00.01020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Озеленение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02.0.00.01030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1 460,0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Озеленение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02.0.00.01030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1 460,0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Мероприятия, направленные на благоустройство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02.0.00.01040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7 227,0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676,0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благоустройство территории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02.0.00.01040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7 227,0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676,0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Ремонт и модернизация площадок накопления твёрдых коммунальных отходов на территории муниципального образования Лаголовское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77324" w:rsidRPr="00777324" w:rsidTr="00786EF7">
        <w:trPr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lastRenderedPageBreak/>
              <w:t>Ремонт и модернизация площадок накопления твёрдых коммунальных отходов на территории муниципального образования Лаголовское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02.0.00.01200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созданию мес</w:t>
            </w:r>
            <w:proofErr w:type="gramStart"/>
            <w:r w:rsidRPr="00777324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777324">
              <w:rPr>
                <w:color w:val="000000"/>
                <w:sz w:val="20"/>
                <w:szCs w:val="20"/>
              </w:rPr>
              <w:t>площадок) накопления твёрдых бытовых отходов на территории муниципального образования Лаголовское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02.0.00.S4790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созданию мес</w:t>
            </w:r>
            <w:proofErr w:type="gramStart"/>
            <w:r w:rsidRPr="00777324">
              <w:rPr>
                <w:i/>
                <w:iCs/>
                <w:color w:val="000000"/>
                <w:sz w:val="20"/>
                <w:szCs w:val="20"/>
              </w:rPr>
              <w:t>т(</w:t>
            </w:r>
            <w:proofErr w:type="gramEnd"/>
            <w:r w:rsidRPr="00777324">
              <w:rPr>
                <w:i/>
                <w:iCs/>
                <w:color w:val="000000"/>
                <w:sz w:val="20"/>
                <w:szCs w:val="20"/>
              </w:rPr>
              <w:t>площадок) накопления твёрдых бытовых отходов на территории муниципального образования Лаголовское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02.0.00.S4790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09.0.00.01220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09.0.00.01220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участию населения в осуществлении местного самоуправления в иных формах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участию населения в осуществлении местного самоуправления в иных формах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lastRenderedPageBreak/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41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реализации областного закона от 15 января .2018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1 128,5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7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реализации областного закона от 28.12.2018 №147-ОЗ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Мероприятия, направленные на благоустройство территории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02.0.00.01040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благоустройство территории населенных пунктов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02.0.00.01040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13 866,5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10 677,5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10 677,5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13 866,5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10 677,5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10 677,5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8 190,3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7 724,9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7 724,9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4 817,4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4 817,4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4 817,4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3 257,9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2 907,5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2 907,5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казенных муниципальных учреждений культуры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01.1.00.00230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Денежное поощрение лучшим муниципальным учреждениям культуры по результатам заочного конкурсного </w:t>
            </w:r>
            <w:proofErr w:type="spellStart"/>
            <w:proofErr w:type="gramStart"/>
            <w:r w:rsidRPr="00777324">
              <w:rPr>
                <w:color w:val="000000"/>
                <w:sz w:val="20"/>
                <w:szCs w:val="20"/>
              </w:rPr>
              <w:t>конкурсного</w:t>
            </w:r>
            <w:proofErr w:type="spellEnd"/>
            <w:proofErr w:type="gramEnd"/>
            <w:r w:rsidRPr="00777324">
              <w:rPr>
                <w:color w:val="000000"/>
                <w:sz w:val="20"/>
                <w:szCs w:val="20"/>
              </w:rPr>
              <w:t xml:space="preserve"> отбора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01.1.00.L5190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7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Денежное поощрение лучшим муниципальным учреждениям культуры по результатам заочного конкурсного </w:t>
            </w:r>
            <w:proofErr w:type="spellStart"/>
            <w:proofErr w:type="gramStart"/>
            <w:r w:rsidRPr="00777324">
              <w:rPr>
                <w:i/>
                <w:iCs/>
                <w:color w:val="000000"/>
                <w:sz w:val="20"/>
                <w:szCs w:val="20"/>
              </w:rPr>
              <w:t>конкурсного</w:t>
            </w:r>
            <w:proofErr w:type="spellEnd"/>
            <w:proofErr w:type="gram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отбора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01.1.00.L5190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Обеспечение стимулирующих выплат работникам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иуниципальных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01.1.00.S0360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5 056,7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2 433,1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2 433,1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Обеспечение стимулирующих выплат работникам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иуниципальных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учреждений культуры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01.1.00.S0360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5 056,7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2 433,1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2 433,1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Расходы на обеспечение деятельности казенных учреждений библиотечного обслуживания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01.2.00.00230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327,5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библиотечного обслуживания жителей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01.2.00.00230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312,5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библиотечного обслуживания жителей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01.2.00.00230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 xml:space="preserve">Обеспечение стимулирующих выплат работникам </w:t>
            </w:r>
            <w:proofErr w:type="spellStart"/>
            <w:r w:rsidRPr="00777324">
              <w:rPr>
                <w:color w:val="000000"/>
                <w:sz w:val="20"/>
                <w:szCs w:val="20"/>
              </w:rPr>
              <w:t>иуниципальных</w:t>
            </w:r>
            <w:proofErr w:type="spellEnd"/>
            <w:r w:rsidRPr="00777324">
              <w:rPr>
                <w:color w:val="000000"/>
                <w:sz w:val="20"/>
                <w:szCs w:val="20"/>
              </w:rPr>
              <w:t xml:space="preserve">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01.2.00.S0360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Обеспечение стимулирующих выплат работникам </w:t>
            </w:r>
            <w:proofErr w:type="spellStart"/>
            <w:r w:rsidRPr="00777324">
              <w:rPr>
                <w:i/>
                <w:iCs/>
                <w:color w:val="000000"/>
                <w:sz w:val="20"/>
                <w:szCs w:val="20"/>
              </w:rPr>
              <w:t>иуниципальных</w:t>
            </w:r>
            <w:proofErr w:type="spellEnd"/>
            <w:r w:rsidRPr="00777324">
              <w:rPr>
                <w:i/>
                <w:iCs/>
                <w:color w:val="000000"/>
                <w:sz w:val="20"/>
                <w:szCs w:val="20"/>
              </w:rPr>
              <w:t xml:space="preserve"> учреждений культуры за счет средств местного бюджета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01.2.00.S0360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192,0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611,3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611,3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599,8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06.0.00.01110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599,8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пенсионному обеспечению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06.0.00.01110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599,8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Прочие расходы в рамках полномочий органов местного самоуправления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11,5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3 595,5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1 632,4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3 595,5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1 632,4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Расходы на обеспечение деятельности казенных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01.3.00.00230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2 542,9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1 632,4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1 632,4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физической культуры и спорта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01.3.00.00230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1 562,4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1 562,4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1 562,4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01.3.00.00230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казенных учреждений физической культуры и спорта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01.3.00.00230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lastRenderedPageBreak/>
              <w:t>Мероприятия по поддержке муниципальных образований Ленинградской области по развитию общественной инфраструктуры муниципальных образований в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01.3.00.S2020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по поддержке муниципальных образований Ленинградской области по развитию общественной инфраструктуры муниципальных образований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01.3.00.S2020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01.3.00.S4840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Мероприятия на поддержку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01.3.00.S4840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0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ЛАГОЛОВСКОЕ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</w:tr>
      <w:tr w:rsidR="00777324" w:rsidRPr="00777324" w:rsidTr="00786EF7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687,0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900,2</w:t>
            </w:r>
          </w:p>
        </w:tc>
      </w:tr>
      <w:tr w:rsidR="00777324" w:rsidRPr="00777324" w:rsidTr="00786EF7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900,2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900,2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Иные межбюджетные трансферты на передачу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99.0.00.05030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0"/>
                <w:szCs w:val="20"/>
              </w:rPr>
            </w:pPr>
            <w:r w:rsidRPr="007773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20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на передачу полномочий по осуществлению внешнего муниципального финансового контроля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99.0.00.05030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7732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7324" w:rsidRPr="00777324" w:rsidTr="00786EF7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66 513,6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31 007,5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7324">
              <w:rPr>
                <w:b/>
                <w:bCs/>
                <w:color w:val="000000"/>
                <w:sz w:val="20"/>
                <w:szCs w:val="20"/>
              </w:rPr>
              <w:t>31 021,7</w:t>
            </w:r>
          </w:p>
        </w:tc>
      </w:tr>
    </w:tbl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p w:rsidR="00777324" w:rsidRPr="00777324" w:rsidRDefault="00777324" w:rsidP="00777324">
      <w:pPr>
        <w:rPr>
          <w:b/>
          <w:sz w:val="20"/>
          <w:szCs w:val="2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403"/>
        <w:gridCol w:w="567"/>
        <w:gridCol w:w="284"/>
        <w:gridCol w:w="567"/>
        <w:gridCol w:w="283"/>
        <w:gridCol w:w="567"/>
        <w:gridCol w:w="992"/>
        <w:gridCol w:w="426"/>
        <w:gridCol w:w="1134"/>
        <w:gridCol w:w="567"/>
        <w:gridCol w:w="1842"/>
      </w:tblGrid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Приложение №8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к Решению Совета депутатов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Муниципального образования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Лаголовское сельское поселение</w:t>
            </w:r>
          </w:p>
          <w:p w:rsidR="00777324" w:rsidRPr="00777324" w:rsidRDefault="00777324" w:rsidP="007773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7324">
              <w:rPr>
                <w:rFonts w:ascii="Calibri" w:hAnsi="Calibri" w:cs="Calibri"/>
                <w:color w:val="000000"/>
                <w:sz w:val="20"/>
                <w:szCs w:val="20"/>
              </w:rPr>
              <w:t>от 24.08.2020               № 44</w:t>
            </w:r>
          </w:p>
        </w:tc>
      </w:tr>
      <w:tr w:rsidR="00777324" w:rsidRPr="00777324" w:rsidTr="00777324">
        <w:trPr>
          <w:trHeight w:val="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20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75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Расходы МО Лаголовское сельское поселение по разделам и подразделам функциональной классификации расходов на 2020-2022 год</w:t>
            </w:r>
          </w:p>
        </w:tc>
      </w:tr>
      <w:tr w:rsidR="00777324" w:rsidRPr="00777324" w:rsidTr="00786EF7">
        <w:trPr>
          <w:trHeight w:val="37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7324" w:rsidRPr="00777324" w:rsidTr="00786EF7">
        <w:trPr>
          <w:trHeight w:val="398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7324" w:rsidRPr="00777324" w:rsidTr="00786EF7">
        <w:trPr>
          <w:trHeight w:val="300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732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732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77324" w:rsidRPr="00777324" w:rsidTr="00786EF7">
        <w:trPr>
          <w:trHeight w:val="300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24" w:rsidRPr="00777324" w:rsidRDefault="00777324" w:rsidP="0077732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7324" w:rsidRPr="00777324" w:rsidTr="00786EF7">
        <w:trPr>
          <w:trHeight w:val="68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18 138,4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15 164,7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15 164,7</w:t>
            </w:r>
          </w:p>
        </w:tc>
      </w:tr>
      <w:tr w:rsidR="00777324" w:rsidRPr="00777324" w:rsidTr="00786EF7">
        <w:trPr>
          <w:trHeight w:val="205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900,2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900,2</w:t>
            </w:r>
          </w:p>
        </w:tc>
      </w:tr>
      <w:tr w:rsidR="00777324" w:rsidRPr="00777324" w:rsidTr="00786EF7">
        <w:trPr>
          <w:trHeight w:val="205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17 241,9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14 261,0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14 261,0</w:t>
            </w:r>
          </w:p>
        </w:tc>
      </w:tr>
      <w:tr w:rsidR="00777324" w:rsidRPr="00777324" w:rsidTr="00786EF7">
        <w:trPr>
          <w:trHeight w:val="68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209,5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267,2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285,8</w:t>
            </w:r>
          </w:p>
        </w:tc>
      </w:tr>
      <w:tr w:rsidR="00777324" w:rsidRPr="00777324" w:rsidTr="00786EF7">
        <w:trPr>
          <w:trHeight w:val="68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267,2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271,6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285,8</w:t>
            </w:r>
          </w:p>
        </w:tc>
      </w:tr>
      <w:tr w:rsidR="00777324" w:rsidRPr="00777324" w:rsidTr="00786EF7">
        <w:trPr>
          <w:trHeight w:val="1028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84,0</w:t>
            </w:r>
          </w:p>
        </w:tc>
      </w:tr>
      <w:tr w:rsidR="00777324" w:rsidRPr="00777324" w:rsidTr="00786EF7">
        <w:trPr>
          <w:trHeight w:val="1369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192,2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16 111,0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16 111,0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7324" w:rsidRPr="00777324" w:rsidTr="00786EF7">
        <w:trPr>
          <w:trHeight w:val="68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13 641,5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2 476,0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2 476,0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959,1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12 252,4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1 626,0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</w:tr>
      <w:tr w:rsidR="00777324" w:rsidRPr="00777324" w:rsidTr="00786EF7">
        <w:trPr>
          <w:trHeight w:val="68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13 866,5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10 677,5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10 677,5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13 866,5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10 677,5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10 677,5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611,3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611,3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611,3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599,8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3 595,5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1 632,4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1 632,4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3 595,5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1 632,4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color w:val="000000"/>
                <w:sz w:val="22"/>
                <w:szCs w:val="22"/>
              </w:rPr>
            </w:pPr>
            <w:r w:rsidRPr="00777324">
              <w:rPr>
                <w:color w:val="000000"/>
                <w:sz w:val="22"/>
                <w:szCs w:val="22"/>
              </w:rPr>
              <w:t>1 632,4</w:t>
            </w:r>
          </w:p>
        </w:tc>
      </w:tr>
      <w:tr w:rsidR="00777324" w:rsidRPr="00777324" w:rsidTr="00786EF7">
        <w:trPr>
          <w:trHeight w:val="342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4" w:rsidRPr="00777324" w:rsidRDefault="00777324" w:rsidP="007773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66 513,6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31 007,5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24" w:rsidRPr="00777324" w:rsidRDefault="00777324" w:rsidP="007773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7324">
              <w:rPr>
                <w:b/>
                <w:bCs/>
                <w:color w:val="000000"/>
                <w:sz w:val="22"/>
                <w:szCs w:val="22"/>
              </w:rPr>
              <w:t>31 021,7</w:t>
            </w:r>
          </w:p>
        </w:tc>
      </w:tr>
    </w:tbl>
    <w:p w:rsidR="00777324" w:rsidRPr="00777324" w:rsidRDefault="00777324" w:rsidP="00777324">
      <w:pPr>
        <w:rPr>
          <w:b/>
          <w:sz w:val="22"/>
          <w:szCs w:val="22"/>
        </w:rPr>
      </w:pPr>
    </w:p>
    <w:p w:rsidR="00777324" w:rsidRDefault="00777324"/>
    <w:sectPr w:rsidR="0077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8C0543"/>
    <w:multiLevelType w:val="hybridMultilevel"/>
    <w:tmpl w:val="04740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57739"/>
    <w:multiLevelType w:val="hybridMultilevel"/>
    <w:tmpl w:val="5FB643D8"/>
    <w:lvl w:ilvl="0" w:tplc="1014539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4B353E"/>
    <w:multiLevelType w:val="hybridMultilevel"/>
    <w:tmpl w:val="97C61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EA4"/>
    <w:multiLevelType w:val="hybridMultilevel"/>
    <w:tmpl w:val="BF9A1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16253"/>
    <w:multiLevelType w:val="hybridMultilevel"/>
    <w:tmpl w:val="579433B8"/>
    <w:lvl w:ilvl="0" w:tplc="696493C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507A05"/>
    <w:multiLevelType w:val="hybridMultilevel"/>
    <w:tmpl w:val="E31EB4F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CA5296C"/>
    <w:multiLevelType w:val="hybridMultilevel"/>
    <w:tmpl w:val="8C08B0A0"/>
    <w:lvl w:ilvl="0" w:tplc="A40841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3F2F00"/>
    <w:multiLevelType w:val="hybridMultilevel"/>
    <w:tmpl w:val="8BA0DC24"/>
    <w:lvl w:ilvl="0" w:tplc="FF1EC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3197D95"/>
    <w:multiLevelType w:val="hybridMultilevel"/>
    <w:tmpl w:val="BE90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E7C68"/>
    <w:multiLevelType w:val="hybridMultilevel"/>
    <w:tmpl w:val="FCD8A320"/>
    <w:lvl w:ilvl="0" w:tplc="ACB29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F91BF5"/>
    <w:multiLevelType w:val="hybridMultilevel"/>
    <w:tmpl w:val="53404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9B08CD"/>
    <w:multiLevelType w:val="hybridMultilevel"/>
    <w:tmpl w:val="E402C3A4"/>
    <w:lvl w:ilvl="0" w:tplc="41605A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7171C"/>
    <w:multiLevelType w:val="hybridMultilevel"/>
    <w:tmpl w:val="B198910C"/>
    <w:lvl w:ilvl="0" w:tplc="D5BC1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3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4"/>
    <w:rsid w:val="0057524C"/>
    <w:rsid w:val="007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77324"/>
  </w:style>
  <w:style w:type="paragraph" w:styleId="a3">
    <w:name w:val="Balloon Text"/>
    <w:basedOn w:val="a"/>
    <w:link w:val="a4"/>
    <w:rsid w:val="0077732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773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"/>
    <w:basedOn w:val="a"/>
    <w:rsid w:val="007773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7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77324"/>
    <w:pPr>
      <w:widowControl w:val="0"/>
      <w:ind w:right="-105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77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777324"/>
    <w:pPr>
      <w:widowControl w:val="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77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777324"/>
    <w:pPr>
      <w:widowControl w:val="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77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77324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77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rsid w:val="00777324"/>
    <w:rPr>
      <w:color w:val="0000FF"/>
      <w:u w:val="single"/>
    </w:rPr>
  </w:style>
  <w:style w:type="paragraph" w:customStyle="1" w:styleId="ae">
    <w:name w:val=" Знак"/>
    <w:basedOn w:val="a"/>
    <w:rsid w:val="007773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7773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7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7773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77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uiPriority w:val="99"/>
    <w:unhideWhenUsed/>
    <w:rsid w:val="0077732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777324"/>
  </w:style>
  <w:style w:type="paragraph" w:styleId="a3">
    <w:name w:val="Balloon Text"/>
    <w:basedOn w:val="a"/>
    <w:link w:val="a4"/>
    <w:rsid w:val="0077732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7773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"/>
    <w:basedOn w:val="a"/>
    <w:rsid w:val="007773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7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77324"/>
    <w:pPr>
      <w:widowControl w:val="0"/>
      <w:ind w:right="-105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77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777324"/>
    <w:pPr>
      <w:widowControl w:val="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77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777324"/>
    <w:pPr>
      <w:widowControl w:val="0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77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77324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773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rsid w:val="00777324"/>
    <w:rPr>
      <w:color w:val="0000FF"/>
      <w:u w:val="single"/>
    </w:rPr>
  </w:style>
  <w:style w:type="paragraph" w:customStyle="1" w:styleId="ae">
    <w:name w:val=" Знак"/>
    <w:basedOn w:val="a"/>
    <w:rsid w:val="007773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7773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7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7773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77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uiPriority w:val="99"/>
    <w:unhideWhenUsed/>
    <w:rsid w:val="007773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7194</Words>
  <Characters>41011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2007-12-31T21:13:00Z</cp:lastPrinted>
  <dcterms:created xsi:type="dcterms:W3CDTF">2007-12-31T21:09:00Z</dcterms:created>
  <dcterms:modified xsi:type="dcterms:W3CDTF">2007-12-31T21:19:00Z</dcterms:modified>
</cp:coreProperties>
</file>